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1AA4F" w14:textId="161F07D0" w:rsidR="00AE225C" w:rsidRDefault="00AE225C" w:rsidP="002439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Teacher Notes for</w:t>
      </w:r>
    </w:p>
    <w:p w14:paraId="1884142A" w14:textId="65C6A0EE" w:rsidR="00C5061B" w:rsidRPr="00AE225C" w:rsidRDefault="007958AC" w:rsidP="002439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="001A68B9">
        <w:rPr>
          <w:b/>
          <w:sz w:val="28"/>
          <w:szCs w:val="28"/>
        </w:rPr>
        <w:t xml:space="preserve">Ecosystem Services – </w:t>
      </w:r>
      <w:r w:rsidR="00DB6B94" w:rsidRPr="00AE225C">
        <w:rPr>
          <w:b/>
          <w:sz w:val="28"/>
          <w:szCs w:val="28"/>
        </w:rPr>
        <w:t>How</w:t>
      </w:r>
      <w:r w:rsidR="00486EDE" w:rsidRPr="00AE225C">
        <w:rPr>
          <w:b/>
          <w:sz w:val="28"/>
          <w:szCs w:val="28"/>
        </w:rPr>
        <w:t xml:space="preserve"> </w:t>
      </w:r>
      <w:r w:rsidR="00CF1D6A">
        <w:rPr>
          <w:b/>
          <w:sz w:val="28"/>
          <w:szCs w:val="28"/>
        </w:rPr>
        <w:t xml:space="preserve">Some </w:t>
      </w:r>
      <w:r w:rsidR="00DB6B94" w:rsidRPr="00AE225C">
        <w:rPr>
          <w:b/>
          <w:sz w:val="28"/>
          <w:szCs w:val="28"/>
        </w:rPr>
        <w:t>Wild Animal</w:t>
      </w:r>
      <w:r w:rsidR="00CF1D6A">
        <w:rPr>
          <w:b/>
          <w:sz w:val="28"/>
          <w:szCs w:val="28"/>
        </w:rPr>
        <w:t>s</w:t>
      </w:r>
      <w:r w:rsidR="00DB6B94" w:rsidRPr="00AE225C">
        <w:rPr>
          <w:b/>
          <w:sz w:val="28"/>
          <w:szCs w:val="28"/>
        </w:rPr>
        <w:t xml:space="preserve"> </w:t>
      </w:r>
      <w:r w:rsidR="00CF1D6A">
        <w:rPr>
          <w:b/>
          <w:sz w:val="28"/>
          <w:szCs w:val="28"/>
        </w:rPr>
        <w:t xml:space="preserve">Protect </w:t>
      </w:r>
      <w:r w:rsidR="00DB6B94" w:rsidRPr="00AE225C">
        <w:rPr>
          <w:b/>
          <w:sz w:val="28"/>
          <w:szCs w:val="28"/>
        </w:rPr>
        <w:t>Human Health</w:t>
      </w:r>
      <w:r>
        <w:rPr>
          <w:b/>
          <w:sz w:val="28"/>
          <w:szCs w:val="28"/>
        </w:rPr>
        <w:t xml:space="preserve">” </w:t>
      </w:r>
      <w:r w:rsidR="00DD4DEF" w:rsidRPr="00AE225C">
        <w:rPr>
          <w:rStyle w:val="FootnoteReference"/>
          <w:sz w:val="28"/>
        </w:rPr>
        <w:footnoteReference w:id="1"/>
      </w:r>
    </w:p>
    <w:p w14:paraId="73FB0E1D" w14:textId="77777777" w:rsidR="005F5F5C" w:rsidRDefault="005F5F5C" w:rsidP="00243915">
      <w:pPr>
        <w:rPr>
          <w:szCs w:val="22"/>
        </w:rPr>
      </w:pPr>
    </w:p>
    <w:p w14:paraId="4AC7AD26" w14:textId="4896C670" w:rsidR="00F614C4" w:rsidRDefault="005F5F5C" w:rsidP="00243915">
      <w:pPr>
        <w:rPr>
          <w:szCs w:val="22"/>
        </w:rPr>
      </w:pPr>
      <w:bookmarkStart w:id="0" w:name="_Hlk214873301"/>
      <w:r>
        <w:rPr>
          <w:szCs w:val="22"/>
        </w:rPr>
        <w:t>In this minds-on activity, students</w:t>
      </w:r>
      <w:r w:rsidR="00F614C4">
        <w:rPr>
          <w:szCs w:val="22"/>
        </w:rPr>
        <w:t xml:space="preserve"> </w:t>
      </w:r>
      <w:r w:rsidR="00057E52">
        <w:rPr>
          <w:szCs w:val="22"/>
        </w:rPr>
        <w:t xml:space="preserve">are introduced to the concept of ecosystem services. Then, students </w:t>
      </w:r>
      <w:r w:rsidR="00F614C4">
        <w:rPr>
          <w:szCs w:val="22"/>
        </w:rPr>
        <w:t xml:space="preserve">analyze two examples </w:t>
      </w:r>
      <w:r w:rsidR="00057E52">
        <w:rPr>
          <w:szCs w:val="22"/>
        </w:rPr>
        <w:t>that illustrate how some wild animals protect human health</w:t>
      </w:r>
      <w:r w:rsidR="00F614C4">
        <w:rPr>
          <w:szCs w:val="22"/>
        </w:rPr>
        <w:t>. F</w:t>
      </w:r>
      <w:r>
        <w:rPr>
          <w:szCs w:val="22"/>
        </w:rPr>
        <w:t>irst</w:t>
      </w:r>
      <w:r w:rsidR="00F614C4">
        <w:rPr>
          <w:szCs w:val="22"/>
        </w:rPr>
        <w:t>, students</w:t>
      </w:r>
      <w:r w:rsidR="001D0AE8">
        <w:rPr>
          <w:szCs w:val="22"/>
        </w:rPr>
        <w:t xml:space="preserve"> learn </w:t>
      </w:r>
      <w:r>
        <w:rPr>
          <w:szCs w:val="22"/>
        </w:rPr>
        <w:t>how the widespread use of a veterinary drug poisoned vultures in India</w:t>
      </w:r>
      <w:r w:rsidR="008C1067">
        <w:rPr>
          <w:szCs w:val="22"/>
        </w:rPr>
        <w:t xml:space="preserve">. This </w:t>
      </w:r>
      <w:r>
        <w:rPr>
          <w:szCs w:val="22"/>
        </w:rPr>
        <w:t>increased the populations of rats and feral dogs,</w:t>
      </w:r>
      <w:r w:rsidR="00F614C4">
        <w:rPr>
          <w:szCs w:val="22"/>
        </w:rPr>
        <w:t xml:space="preserve"> which </w:t>
      </w:r>
      <w:r>
        <w:rPr>
          <w:szCs w:val="22"/>
        </w:rPr>
        <w:t>caused an increase in</w:t>
      </w:r>
      <w:r w:rsidR="00221243">
        <w:rPr>
          <w:szCs w:val="22"/>
        </w:rPr>
        <w:t xml:space="preserve"> human mortality due to</w:t>
      </w:r>
      <w:r>
        <w:rPr>
          <w:szCs w:val="22"/>
        </w:rPr>
        <w:t xml:space="preserve"> </w:t>
      </w:r>
      <w:r w:rsidR="00966D42">
        <w:rPr>
          <w:szCs w:val="22"/>
        </w:rPr>
        <w:t>rabies and other</w:t>
      </w:r>
      <w:r w:rsidR="00221243">
        <w:rPr>
          <w:szCs w:val="22"/>
        </w:rPr>
        <w:t xml:space="preserve"> infections</w:t>
      </w:r>
      <w:r>
        <w:rPr>
          <w:szCs w:val="22"/>
        </w:rPr>
        <w:t>.</w:t>
      </w:r>
      <w:r w:rsidR="008C1067">
        <w:rPr>
          <w:szCs w:val="22"/>
        </w:rPr>
        <w:t xml:space="preserve"> Second</w:t>
      </w:r>
      <w:r>
        <w:rPr>
          <w:szCs w:val="22"/>
        </w:rPr>
        <w:t>, students analyze how a human-spread fungal infection killed</w:t>
      </w:r>
      <w:r w:rsidR="008C1067">
        <w:rPr>
          <w:szCs w:val="22"/>
        </w:rPr>
        <w:t xml:space="preserve"> millions of </w:t>
      </w:r>
      <w:r>
        <w:rPr>
          <w:szCs w:val="22"/>
        </w:rPr>
        <w:t>North American hibernating</w:t>
      </w:r>
      <w:r w:rsidR="00F614C4">
        <w:rPr>
          <w:szCs w:val="22"/>
        </w:rPr>
        <w:t xml:space="preserve"> </w:t>
      </w:r>
      <w:r>
        <w:rPr>
          <w:szCs w:val="22"/>
        </w:rPr>
        <w:t>bats</w:t>
      </w:r>
      <w:r w:rsidR="008C1067">
        <w:rPr>
          <w:szCs w:val="22"/>
        </w:rPr>
        <w:t>. Th</w:t>
      </w:r>
      <w:r w:rsidR="00763C6B">
        <w:rPr>
          <w:szCs w:val="22"/>
        </w:rPr>
        <w:t>e loss of insect-eating bats</w:t>
      </w:r>
      <w:r w:rsidR="008C1067">
        <w:rPr>
          <w:szCs w:val="22"/>
        </w:rPr>
        <w:t xml:space="preserve"> </w:t>
      </w:r>
      <w:r w:rsidR="00F614C4">
        <w:rPr>
          <w:szCs w:val="22"/>
        </w:rPr>
        <w:t>caused farmers to increase their use of insecticides, which led to</w:t>
      </w:r>
      <w:bookmarkEnd w:id="0"/>
      <w:r w:rsidR="00F614C4">
        <w:rPr>
          <w:szCs w:val="22"/>
        </w:rPr>
        <w:t xml:space="preserve"> increased infant mortality.</w:t>
      </w:r>
    </w:p>
    <w:p w14:paraId="49028412" w14:textId="5B04308E" w:rsidR="00611B47" w:rsidRDefault="00611B47" w:rsidP="00243915">
      <w:pPr>
        <w:rPr>
          <w:szCs w:val="22"/>
        </w:rPr>
      </w:pPr>
    </w:p>
    <w:p w14:paraId="5A3D7228" w14:textId="7F3891E5" w:rsidR="00611B47" w:rsidRDefault="00611B47" w:rsidP="00243915">
      <w:r>
        <w:t xml:space="preserve">I have prepared </w:t>
      </w:r>
      <w:r w:rsidRPr="007958AC">
        <w:rPr>
          <w:u w:val="single"/>
        </w:rPr>
        <w:t xml:space="preserve">two versions </w:t>
      </w:r>
      <w:r>
        <w:t>of the Student Handout. The more complete version</w:t>
      </w:r>
      <w:r w:rsidR="00966D42">
        <w:t xml:space="preserve"> of the Student Handout</w:t>
      </w:r>
      <w:r>
        <w:t xml:space="preserve"> will be suitable for most </w:t>
      </w:r>
      <w:r w:rsidRPr="007958AC">
        <w:t>high school students</w:t>
      </w:r>
      <w:r w:rsidR="00966D42">
        <w:t xml:space="preserve">; </w:t>
      </w:r>
      <w:r>
        <w:t>the simpler version will be suitable for most middle school students.</w:t>
      </w:r>
      <w:r w:rsidR="00763C6B" w:rsidRPr="00763C6B">
        <w:t xml:space="preserve"> </w:t>
      </w:r>
      <w:r w:rsidR="00763C6B">
        <w:t>In these Teacher Notes, the question numbers refer to the more complete Student Handout (simpler Student Handout).</w:t>
      </w:r>
      <w:r w:rsidR="00057E52">
        <w:t xml:space="preserve"> </w:t>
      </w:r>
      <w:r>
        <w:t xml:space="preserve">I have also provided a </w:t>
      </w:r>
      <w:r w:rsidRPr="007958AC">
        <w:rPr>
          <w:u w:val="single"/>
        </w:rPr>
        <w:t xml:space="preserve">PowerPoint </w:t>
      </w:r>
      <w:r>
        <w:t xml:space="preserve">so you can show </w:t>
      </w:r>
      <w:r w:rsidR="006B203D">
        <w:t xml:space="preserve">color versions of </w:t>
      </w:r>
      <w:r>
        <w:t>the Student Handout figures.</w:t>
      </w:r>
      <w:r w:rsidR="004F03EF">
        <w:t xml:space="preserve"> </w:t>
      </w:r>
    </w:p>
    <w:p w14:paraId="3FFB4BE0" w14:textId="77777777" w:rsidR="00611B47" w:rsidRDefault="00611B47" w:rsidP="00243915"/>
    <w:p w14:paraId="29A3376F" w14:textId="77777777" w:rsidR="00611B47" w:rsidRDefault="00611B47" w:rsidP="00611B47">
      <w:r w:rsidRPr="00B727D6">
        <w:rPr>
          <w:b/>
        </w:rPr>
        <w:t>Learning Goals</w:t>
      </w:r>
    </w:p>
    <w:p w14:paraId="75926361" w14:textId="77777777" w:rsidR="00611B47" w:rsidRDefault="00611B47" w:rsidP="00611B47">
      <w:r>
        <w:t xml:space="preserve">In accord with the </w:t>
      </w:r>
      <w:r w:rsidRPr="00A519BC">
        <w:rPr>
          <w:u w:val="single"/>
        </w:rPr>
        <w:t>Next Generation Science Standards</w:t>
      </w:r>
      <w:r>
        <w:rPr>
          <w:rStyle w:val="FootnoteReference"/>
        </w:rPr>
        <w:footnoteReference w:id="2"/>
      </w:r>
      <w:r w:rsidRPr="00116541">
        <w:t>:</w:t>
      </w:r>
      <w:r>
        <w:t xml:space="preserve"> </w:t>
      </w:r>
    </w:p>
    <w:p w14:paraId="0BFB7A13" w14:textId="4D23D109" w:rsidR="00611B47" w:rsidRDefault="00611B47" w:rsidP="00A462B2">
      <w:pPr>
        <w:pStyle w:val="ListParagraph"/>
        <w:numPr>
          <w:ilvl w:val="0"/>
          <w:numId w:val="47"/>
        </w:numPr>
        <w:ind w:left="360"/>
      </w:pPr>
      <w:r>
        <w:t xml:space="preserve">Students will gain understanding of </w:t>
      </w:r>
      <w:r w:rsidR="006B203D">
        <w:t>the</w:t>
      </w:r>
      <w:r>
        <w:t xml:space="preserve"> </w:t>
      </w:r>
      <w:r w:rsidRPr="006B203D">
        <w:rPr>
          <w:u w:val="single"/>
        </w:rPr>
        <w:t>Disciplinary Core Idea</w:t>
      </w:r>
      <w:r w:rsidR="006B203D">
        <w:t xml:space="preserve">, </w:t>
      </w:r>
      <w:r w:rsidR="001868BD">
        <w:t>LS2.</w:t>
      </w:r>
      <w:r w:rsidR="008C1067">
        <w:t xml:space="preserve">C: </w:t>
      </w:r>
      <w:r w:rsidR="001868BD">
        <w:t xml:space="preserve">Ecosystem Dynamics. </w:t>
      </w:r>
      <w:r w:rsidR="006B203D">
        <w:t>“</w:t>
      </w:r>
      <w:r w:rsidR="001868BD">
        <w:t>Extreme fluctuations in conditions or the size of any population</w:t>
      </w:r>
      <w:r w:rsidR="00F52118">
        <w:t xml:space="preserve">, however, </w:t>
      </w:r>
      <w:r w:rsidR="001868BD">
        <w:t>can challenge the functioning of ecosystems</w:t>
      </w:r>
      <w:r w:rsidR="00F52118">
        <w:t xml:space="preserve"> in terms of resources and habitat availability. </w:t>
      </w:r>
      <w:r w:rsidR="001868BD">
        <w:t>Moreover, anthropogenic changes (induced by human activity) in the environment –</w:t>
      </w:r>
      <w:r w:rsidR="004F03EF">
        <w:t xml:space="preserve"> </w:t>
      </w:r>
      <w:r w:rsidR="001868BD">
        <w:t>… – can disrupt an ecosystem and threaten the survival of some species.</w:t>
      </w:r>
      <w:r w:rsidR="006B203D">
        <w:t>”</w:t>
      </w:r>
    </w:p>
    <w:p w14:paraId="6CB6A194" w14:textId="68C8208D" w:rsidR="006B203D" w:rsidRDefault="006B203D" w:rsidP="006B203D">
      <w:pPr>
        <w:pStyle w:val="ListParagraph"/>
        <w:numPr>
          <w:ilvl w:val="0"/>
          <w:numId w:val="47"/>
        </w:numPr>
        <w:ind w:left="360"/>
      </w:pPr>
      <w:r>
        <w:t xml:space="preserve">Students will engage in </w:t>
      </w:r>
      <w:proofErr w:type="gramStart"/>
      <w:r>
        <w:t xml:space="preserve">the </w:t>
      </w:r>
      <w:r w:rsidRPr="00C004B1">
        <w:rPr>
          <w:u w:val="single"/>
        </w:rPr>
        <w:t>Scientific</w:t>
      </w:r>
      <w:proofErr w:type="gramEnd"/>
      <w:r w:rsidRPr="00C004B1">
        <w:rPr>
          <w:u w:val="single"/>
        </w:rPr>
        <w:t xml:space="preserve"> Practice</w:t>
      </w:r>
      <w:r>
        <w:t>, Constructing Explanations. “Apply scientific ideas, principles and/or evidence to provide an explanation of phenomena</w:t>
      </w:r>
      <w:r w:rsidR="00280CB9">
        <w:t>…</w:t>
      </w:r>
      <w:r>
        <w:t xml:space="preserve">” </w:t>
      </w:r>
    </w:p>
    <w:p w14:paraId="1305577A" w14:textId="77777777" w:rsidR="006B203D" w:rsidRDefault="006B203D" w:rsidP="008B02BF">
      <w:pPr>
        <w:pStyle w:val="ListParagraph"/>
        <w:numPr>
          <w:ilvl w:val="0"/>
          <w:numId w:val="47"/>
        </w:numPr>
        <w:ind w:left="360"/>
      </w:pPr>
      <w:r>
        <w:t>This activity provides</w:t>
      </w:r>
      <w:r w:rsidRPr="004F2FF3">
        <w:t xml:space="preserve"> the opportunity to discuss</w:t>
      </w:r>
      <w:r>
        <w:t xml:space="preserve"> the </w:t>
      </w:r>
      <w:r w:rsidRPr="006B203D">
        <w:rPr>
          <w:u w:val="single"/>
        </w:rPr>
        <w:t>Crosscutting Concept</w:t>
      </w:r>
      <w:r>
        <w:t xml:space="preserve">, </w:t>
      </w:r>
      <w:r w:rsidRPr="008B4A38">
        <w:t>Stability and change: “Students understand</w:t>
      </w:r>
      <w:r>
        <w:t xml:space="preserve"> that</w:t>
      </w:r>
      <w:r w:rsidRPr="008B4A38">
        <w:t xml:space="preserve"> much of science deals with constructing explanations of how things change and how they remain stable.”</w:t>
      </w:r>
    </w:p>
    <w:p w14:paraId="3C40D1E3" w14:textId="77777777" w:rsidR="00137854" w:rsidRDefault="001868BD" w:rsidP="008B02BF">
      <w:pPr>
        <w:pStyle w:val="ListParagraph"/>
        <w:numPr>
          <w:ilvl w:val="0"/>
          <w:numId w:val="47"/>
        </w:numPr>
        <w:ind w:left="360"/>
      </w:pPr>
      <w:r>
        <w:t>This activity will help students to meet</w:t>
      </w:r>
      <w:r w:rsidR="006B203D">
        <w:t xml:space="preserve"> the</w:t>
      </w:r>
      <w:r w:rsidR="00137854">
        <w:t>se</w:t>
      </w:r>
      <w:r w:rsidR="006B203D">
        <w:t xml:space="preserve"> </w:t>
      </w:r>
      <w:r w:rsidRPr="006B203D">
        <w:rPr>
          <w:u w:val="single"/>
        </w:rPr>
        <w:t>Performance Expectation</w:t>
      </w:r>
      <w:r w:rsidR="00E51D5C">
        <w:rPr>
          <w:u w:val="single"/>
        </w:rPr>
        <w:t>s</w:t>
      </w:r>
      <w:r w:rsidR="00137854">
        <w:t>:</w:t>
      </w:r>
    </w:p>
    <w:p w14:paraId="7983507F" w14:textId="18C9867E" w:rsidR="00137854" w:rsidRDefault="00AE225C" w:rsidP="00137854">
      <w:pPr>
        <w:pStyle w:val="ListParagraph"/>
        <w:numPr>
          <w:ilvl w:val="1"/>
          <w:numId w:val="47"/>
        </w:numPr>
        <w:rPr>
          <w:szCs w:val="22"/>
        </w:rPr>
      </w:pPr>
      <w:r w:rsidRPr="006B203D">
        <w:rPr>
          <w:szCs w:val="22"/>
        </w:rPr>
        <w:t xml:space="preserve">HS-LS2-6. </w:t>
      </w:r>
      <w:r w:rsidR="006B203D">
        <w:rPr>
          <w:szCs w:val="22"/>
        </w:rPr>
        <w:t>“</w:t>
      </w:r>
      <w:r w:rsidRPr="006B203D">
        <w:rPr>
          <w:szCs w:val="22"/>
        </w:rPr>
        <w:t xml:space="preserve">Evaluate the claims, evidence and reasoning that </w:t>
      </w:r>
      <w:r w:rsidR="001868BD" w:rsidRPr="006B203D">
        <w:rPr>
          <w:szCs w:val="22"/>
        </w:rPr>
        <w:t xml:space="preserve">… </w:t>
      </w:r>
      <w:r w:rsidRPr="006B203D">
        <w:rPr>
          <w:szCs w:val="22"/>
        </w:rPr>
        <w:t>changing conditions may result in a new ecosystem.</w:t>
      </w:r>
      <w:r w:rsidR="006B203D">
        <w:rPr>
          <w:szCs w:val="22"/>
        </w:rPr>
        <w:t>”</w:t>
      </w:r>
    </w:p>
    <w:p w14:paraId="37ACD7B0" w14:textId="3F8E44AE" w:rsidR="00AE225C" w:rsidRPr="006B203D" w:rsidRDefault="00137854" w:rsidP="00137854">
      <w:pPr>
        <w:pStyle w:val="ListParagraph"/>
        <w:numPr>
          <w:ilvl w:val="1"/>
          <w:numId w:val="47"/>
        </w:numPr>
        <w:rPr>
          <w:szCs w:val="22"/>
        </w:rPr>
      </w:pPr>
      <w:r>
        <w:rPr>
          <w:szCs w:val="22"/>
        </w:rPr>
        <w:t>MS-LS2-4. “Construct an argument supported by empirical evidence that changes to physical or biological components of an ecosystem affect populations.”</w:t>
      </w:r>
    </w:p>
    <w:p w14:paraId="6A20F212" w14:textId="77777777" w:rsidR="00A10506" w:rsidRDefault="00A10506" w:rsidP="00243915">
      <w:pPr>
        <w:rPr>
          <w:szCs w:val="22"/>
        </w:rPr>
      </w:pPr>
    </w:p>
    <w:p w14:paraId="7447AAF1" w14:textId="77777777" w:rsidR="00A10506" w:rsidRPr="00793CA5" w:rsidRDefault="00A10506" w:rsidP="00A10506">
      <w:pPr>
        <w:widowControl w:val="0"/>
        <w:autoSpaceDE w:val="0"/>
        <w:autoSpaceDN w:val="0"/>
        <w:adjustRightInd w:val="0"/>
        <w:rPr>
          <w:b/>
        </w:rPr>
      </w:pPr>
      <w:r w:rsidRPr="00B04C03">
        <w:rPr>
          <w:b/>
        </w:rPr>
        <w:t>Instructional Suggestions and Background Information</w:t>
      </w:r>
    </w:p>
    <w:p w14:paraId="7C75C839" w14:textId="77777777" w:rsidR="00A10506" w:rsidRDefault="00A10506" w:rsidP="00A10506">
      <w:bookmarkStart w:id="1" w:name="_Hlk216069683"/>
      <w:r w:rsidRPr="00CB73B2">
        <w:rPr>
          <w:u w:val="single"/>
        </w:rPr>
        <w:t>To maximize student learning</w:t>
      </w:r>
      <w:r>
        <w:rPr>
          <w:u w:val="single"/>
        </w:rPr>
        <w:t xml:space="preserve"> and participation</w:t>
      </w:r>
      <w:r w:rsidRPr="00CB73B2">
        <w:t>,</w:t>
      </w:r>
      <w:r>
        <w:t xml:space="preserve"> I </w:t>
      </w:r>
      <w:r w:rsidRPr="00CB73B2">
        <w:t xml:space="preserve">recommend </w:t>
      </w:r>
      <w:r>
        <w:t xml:space="preserve">that you have your students work in pairs to answer each </w:t>
      </w:r>
      <w:r w:rsidRPr="00CB73B2">
        <w:t>group of related questions. Student learning is increased when students discuss scientific concepts to develop answers to challenging questions</w:t>
      </w:r>
      <w:r>
        <w:t xml:space="preserve">. </w:t>
      </w:r>
      <w:r w:rsidRPr="00CB73B2">
        <w:t>After</w:t>
      </w:r>
      <w:r>
        <w:t xml:space="preserve"> your </w:t>
      </w:r>
      <w:r w:rsidRPr="00CB73B2">
        <w:t>students have</w:t>
      </w:r>
      <w:r>
        <w:t xml:space="preserve"> answered each </w:t>
      </w:r>
      <w:r w:rsidRPr="00CB73B2">
        <w:t>group of related questions,</w:t>
      </w:r>
      <w:r>
        <w:t xml:space="preserve"> I </w:t>
      </w:r>
      <w:r w:rsidRPr="00CB73B2">
        <w:t>recommend</w:t>
      </w:r>
      <w:r>
        <w:t xml:space="preserve"> that you have </w:t>
      </w:r>
      <w:r w:rsidRPr="00CB73B2">
        <w:t>a class discussion</w:t>
      </w:r>
      <w:r>
        <w:t xml:space="preserve"> to probe </w:t>
      </w:r>
      <w:r w:rsidRPr="00CB73B2">
        <w:t>student thinking and help students</w:t>
      </w:r>
      <w:r>
        <w:t xml:space="preserve"> develop </w:t>
      </w:r>
      <w:r w:rsidRPr="00CB73B2">
        <w:t>a sound understanding of the concepts and information covered.</w:t>
      </w:r>
    </w:p>
    <w:p w14:paraId="2E39A483" w14:textId="77777777" w:rsidR="00763C6B" w:rsidRDefault="00763C6B" w:rsidP="00A10506"/>
    <w:p w14:paraId="03C6DB60" w14:textId="77777777" w:rsidR="00763C6B" w:rsidRPr="009046B8" w:rsidRDefault="00763C6B" w:rsidP="00763C6B">
      <w:pPr>
        <w:rPr>
          <w:color w:val="FF0000"/>
          <w:sz w:val="20"/>
          <w:szCs w:val="20"/>
        </w:rPr>
      </w:pPr>
      <w:r w:rsidRPr="00A8695D">
        <w:rPr>
          <w:color w:val="000000"/>
        </w:rPr>
        <w:lastRenderedPageBreak/>
        <w:t>You may want to revise the Word document to prepare a version of the Student Handout that will be more suitable for your students</w:t>
      </w:r>
      <w:r>
        <w:rPr>
          <w:color w:val="000000"/>
        </w:rPr>
        <w:t>. I</w:t>
      </w:r>
      <w:r w:rsidRPr="00A8695D">
        <w:rPr>
          <w:color w:val="000000"/>
        </w:rPr>
        <w:t xml:space="preserve">f you </w:t>
      </w:r>
      <w:r>
        <w:rPr>
          <w:color w:val="000000"/>
        </w:rPr>
        <w:t xml:space="preserve">use </w:t>
      </w:r>
      <w:r w:rsidRPr="00A8695D">
        <w:rPr>
          <w:color w:val="000000"/>
        </w:rPr>
        <w:t xml:space="preserve">the Word document, please check the </w:t>
      </w:r>
      <w:r w:rsidRPr="00F56D3D">
        <w:rPr>
          <w:color w:val="000000"/>
          <w:u w:val="single"/>
        </w:rPr>
        <w:t xml:space="preserve">format </w:t>
      </w:r>
      <w:r w:rsidRPr="00A8695D">
        <w:rPr>
          <w:color w:val="000000"/>
        </w:rPr>
        <w:t xml:space="preserve">by viewing the </w:t>
      </w:r>
      <w:r w:rsidRPr="00F56D3D">
        <w:rPr>
          <w:color w:val="000000"/>
          <w:u w:val="single"/>
        </w:rPr>
        <w:t>PDF</w:t>
      </w:r>
      <w:r w:rsidRPr="00A8695D">
        <w:rPr>
          <w:color w:val="000000"/>
        </w:rPr>
        <w:t>.</w:t>
      </w:r>
    </w:p>
    <w:bookmarkEnd w:id="1"/>
    <w:p w14:paraId="4D8F2978" w14:textId="77777777" w:rsidR="00A10506" w:rsidRPr="007C0A87" w:rsidRDefault="00A10506" w:rsidP="00A10506"/>
    <w:p w14:paraId="0E87356B" w14:textId="77777777" w:rsidR="004F03EF" w:rsidRDefault="00A10506" w:rsidP="00A10506">
      <w:r w:rsidRPr="00311BAE">
        <w:t xml:space="preserve">A </w:t>
      </w:r>
      <w:r w:rsidRPr="00311BAE">
        <w:rPr>
          <w:u w:val="single"/>
        </w:rPr>
        <w:t>key</w:t>
      </w:r>
      <w:r w:rsidRPr="00311BAE">
        <w:t xml:space="preserve"> is available upon request to Ingrid Waldron (</w:t>
      </w:r>
      <w:hyperlink r:id="rId8" w:history="1">
        <w:r w:rsidRPr="00A66775">
          <w:rPr>
            <w:rStyle w:val="Hyperlink"/>
          </w:rPr>
          <w:t>iwaldron@upenn.edu</w:t>
        </w:r>
      </w:hyperlink>
      <w:r w:rsidRPr="00311BAE">
        <w:t>). The following</w:t>
      </w:r>
      <w:r>
        <w:t xml:space="preserve"> pages </w:t>
      </w:r>
      <w:r w:rsidRPr="00311BAE">
        <w:t xml:space="preserve">provide instructional suggestions and </w:t>
      </w:r>
      <w:r>
        <w:t xml:space="preserve">additional </w:t>
      </w:r>
      <w:r w:rsidRPr="00311BAE">
        <w:t>background information – some for inclusion in your class discussions and some to provide you with relevant background that may be useful for your understanding and/or for responding to student questions.</w:t>
      </w:r>
      <w:r w:rsidR="008C1067">
        <w:t xml:space="preserve"> </w:t>
      </w:r>
    </w:p>
    <w:p w14:paraId="0836B6B1" w14:textId="3AB6B695" w:rsidR="00A10506" w:rsidRDefault="00A10506" w:rsidP="00A10506"/>
    <w:p w14:paraId="6820DB0F" w14:textId="46227FA3" w:rsidR="00312D1D" w:rsidRDefault="00057E52" w:rsidP="00057E52">
      <w:pPr>
        <w:tabs>
          <w:tab w:val="center" w:pos="4680"/>
        </w:tabs>
        <w:rPr>
          <w:bCs/>
        </w:rPr>
      </w:pPr>
      <w:r w:rsidRPr="00E2124F">
        <w:rPr>
          <w:bCs/>
          <w:u w:val="single"/>
        </w:rPr>
        <w:t>Ecosystem services</w:t>
      </w:r>
      <w:r>
        <w:rPr>
          <w:bCs/>
        </w:rPr>
        <w:t xml:space="preserve"> are defined as “the benefits that humans receive from nature”. Ecosystem services include lumber, fish, medicines,</w:t>
      </w:r>
      <w:r w:rsidR="00221243">
        <w:rPr>
          <w:bCs/>
        </w:rPr>
        <w:t xml:space="preserve"> and </w:t>
      </w:r>
      <w:r>
        <w:rPr>
          <w:bCs/>
        </w:rPr>
        <w:t>flood control</w:t>
      </w:r>
      <w:r w:rsidR="00221243">
        <w:rPr>
          <w:bCs/>
        </w:rPr>
        <w:t xml:space="preserve"> </w:t>
      </w:r>
      <w:r>
        <w:rPr>
          <w:bCs/>
        </w:rPr>
        <w:t>(</w:t>
      </w:r>
      <w:hyperlink r:id="rId9" w:history="1">
        <w:r w:rsidRPr="009B129C">
          <w:rPr>
            <w:rStyle w:val="Hyperlink"/>
            <w:bCs/>
          </w:rPr>
          <w:t>https://en.wikipedia.org/wiki/Ecosystem_service</w:t>
        </w:r>
      </w:hyperlink>
      <w:r>
        <w:rPr>
          <w:bCs/>
        </w:rPr>
        <w:t>).</w:t>
      </w:r>
      <w:r w:rsidR="00221243">
        <w:rPr>
          <w:bCs/>
        </w:rPr>
        <w:t xml:space="preserve"> Other examples include</w:t>
      </w:r>
      <w:r w:rsidR="00312D1D">
        <w:rPr>
          <w:bCs/>
        </w:rPr>
        <w:t>:</w:t>
      </w:r>
    </w:p>
    <w:p w14:paraId="397344FD" w14:textId="778BCEB0" w:rsidR="00312D1D" w:rsidRPr="00312D1D" w:rsidRDefault="00EB3495" w:rsidP="00312D1D">
      <w:pPr>
        <w:pStyle w:val="ListParagraph"/>
        <w:numPr>
          <w:ilvl w:val="0"/>
          <w:numId w:val="50"/>
        </w:numPr>
        <w:tabs>
          <w:tab w:val="center" w:pos="4680"/>
        </w:tabs>
        <w:rPr>
          <w:bCs/>
        </w:rPr>
      </w:pPr>
      <w:r>
        <w:rPr>
          <w:bCs/>
        </w:rPr>
        <w:t xml:space="preserve">Plant pollinators include wild </w:t>
      </w:r>
      <w:r w:rsidR="00312D1D" w:rsidRPr="00312D1D">
        <w:rPr>
          <w:bCs/>
        </w:rPr>
        <w:t>bees, butterflies, and thousands of</w:t>
      </w:r>
      <w:r>
        <w:rPr>
          <w:bCs/>
        </w:rPr>
        <w:t xml:space="preserve"> other species of</w:t>
      </w:r>
      <w:r w:rsidR="00312D1D" w:rsidRPr="00312D1D">
        <w:rPr>
          <w:bCs/>
        </w:rPr>
        <w:t xml:space="preserve"> wild invertebrates</w:t>
      </w:r>
      <w:r>
        <w:rPr>
          <w:bCs/>
        </w:rPr>
        <w:t>, as well as</w:t>
      </w:r>
      <w:r w:rsidR="00312D1D" w:rsidRPr="00312D1D">
        <w:rPr>
          <w:bCs/>
        </w:rPr>
        <w:t xml:space="preserve"> more than a thousand species of </w:t>
      </w:r>
      <w:r>
        <w:rPr>
          <w:bCs/>
        </w:rPr>
        <w:t xml:space="preserve">wild </w:t>
      </w:r>
      <w:r w:rsidR="00312D1D" w:rsidRPr="00312D1D">
        <w:rPr>
          <w:bCs/>
        </w:rPr>
        <w:t>vertebrates. Coffee and tomatoes are examples of agricultural crops that are pollinated by wild insects (</w:t>
      </w:r>
      <w:hyperlink r:id="rId10" w:history="1">
        <w:r w:rsidR="00312D1D" w:rsidRPr="00312D1D">
          <w:rPr>
            <w:rStyle w:val="Hyperlink"/>
            <w:bCs/>
          </w:rPr>
          <w:t>https://pmc.ncbi.nlm.nih.gov/articles/PMC1702377/</w:t>
        </w:r>
      </w:hyperlink>
      <w:r w:rsidR="00312D1D" w:rsidRPr="00312D1D">
        <w:rPr>
          <w:bCs/>
        </w:rPr>
        <w:t xml:space="preserve">). </w:t>
      </w:r>
    </w:p>
    <w:p w14:paraId="6499DB23" w14:textId="77777777" w:rsidR="00312D1D" w:rsidRPr="00312D1D" w:rsidRDefault="00312D1D" w:rsidP="00312D1D">
      <w:pPr>
        <w:pStyle w:val="ListParagraph"/>
        <w:numPr>
          <w:ilvl w:val="0"/>
          <w:numId w:val="50"/>
        </w:numPr>
        <w:tabs>
          <w:tab w:val="center" w:pos="4680"/>
        </w:tabs>
        <w:rPr>
          <w:bCs/>
        </w:rPr>
      </w:pPr>
      <w:r w:rsidRPr="00312D1D">
        <w:rPr>
          <w:bCs/>
        </w:rPr>
        <w:t xml:space="preserve">Wetlands </w:t>
      </w:r>
      <w:r w:rsidR="00CC574D" w:rsidRPr="00312D1D">
        <w:rPr>
          <w:bCs/>
        </w:rPr>
        <w:t xml:space="preserve">purify water by several processes. Plants take up nutrients, microbes break down chemical pollutants, and sediment is reduced by the slowdown of flow through wetlands. </w:t>
      </w:r>
    </w:p>
    <w:p w14:paraId="19283F9B" w14:textId="77777777" w:rsidR="00312D1D" w:rsidRPr="00312D1D" w:rsidRDefault="00312D1D" w:rsidP="00312D1D">
      <w:pPr>
        <w:pStyle w:val="ListParagraph"/>
        <w:numPr>
          <w:ilvl w:val="0"/>
          <w:numId w:val="50"/>
        </w:numPr>
        <w:tabs>
          <w:tab w:val="center" w:pos="4680"/>
        </w:tabs>
        <w:rPr>
          <w:bCs/>
        </w:rPr>
      </w:pPr>
      <w:r w:rsidRPr="00312D1D">
        <w:rPr>
          <w:bCs/>
        </w:rPr>
        <w:t xml:space="preserve">Scavengers </w:t>
      </w:r>
      <w:r w:rsidR="00057E52" w:rsidRPr="00312D1D">
        <w:rPr>
          <w:bCs/>
        </w:rPr>
        <w:t>and decomposers break down organic molecules</w:t>
      </w:r>
      <w:r w:rsidR="00F56D3D" w:rsidRPr="00312D1D">
        <w:rPr>
          <w:bCs/>
        </w:rPr>
        <w:t xml:space="preserve"> in </w:t>
      </w:r>
      <w:r w:rsidR="00057E52" w:rsidRPr="00312D1D">
        <w:rPr>
          <w:bCs/>
        </w:rPr>
        <w:t>dead organic matter to smaller molecules that plants can use. Photosynthesis</w:t>
      </w:r>
      <w:r w:rsidR="009202BE" w:rsidRPr="00312D1D">
        <w:rPr>
          <w:bCs/>
        </w:rPr>
        <w:t xml:space="preserve"> uses CO</w:t>
      </w:r>
      <w:r w:rsidR="009202BE" w:rsidRPr="00312D1D">
        <w:rPr>
          <w:bCs/>
          <w:vertAlign w:val="subscript"/>
        </w:rPr>
        <w:t>2</w:t>
      </w:r>
      <w:r w:rsidR="009202BE" w:rsidRPr="00312D1D">
        <w:rPr>
          <w:bCs/>
        </w:rPr>
        <w:t xml:space="preserve"> and H</w:t>
      </w:r>
      <w:r w:rsidR="009202BE" w:rsidRPr="00312D1D">
        <w:rPr>
          <w:bCs/>
          <w:vertAlign w:val="subscript"/>
        </w:rPr>
        <w:t>2</w:t>
      </w:r>
      <w:r w:rsidR="009202BE" w:rsidRPr="00312D1D">
        <w:rPr>
          <w:bCs/>
        </w:rPr>
        <w:t>O</w:t>
      </w:r>
      <w:r w:rsidR="00057E52" w:rsidRPr="00312D1D">
        <w:rPr>
          <w:bCs/>
        </w:rPr>
        <w:t xml:space="preserve"> produces organic molecules and O</w:t>
      </w:r>
      <w:r w:rsidR="00057E52" w:rsidRPr="00312D1D">
        <w:rPr>
          <w:bCs/>
          <w:vertAlign w:val="subscript"/>
        </w:rPr>
        <w:t>2</w:t>
      </w:r>
      <w:r w:rsidR="00057E52" w:rsidRPr="00312D1D">
        <w:rPr>
          <w:bCs/>
        </w:rPr>
        <w:t xml:space="preserve">. </w:t>
      </w:r>
    </w:p>
    <w:p w14:paraId="5108A449" w14:textId="7D78AA3F" w:rsidR="00057E52" w:rsidRPr="00312D1D" w:rsidRDefault="00057E52" w:rsidP="00312D1D">
      <w:pPr>
        <w:pStyle w:val="ListParagraph"/>
        <w:numPr>
          <w:ilvl w:val="0"/>
          <w:numId w:val="50"/>
        </w:numPr>
        <w:tabs>
          <w:tab w:val="center" w:pos="4680"/>
        </w:tabs>
        <w:rPr>
          <w:bCs/>
        </w:rPr>
      </w:pPr>
      <w:r w:rsidRPr="00312D1D">
        <w:rPr>
          <w:bCs/>
        </w:rPr>
        <w:t>Another ecosystem service is the prevention of disease; this activity</w:t>
      </w:r>
      <w:r w:rsidR="00F56D3D" w:rsidRPr="00312D1D">
        <w:rPr>
          <w:bCs/>
        </w:rPr>
        <w:t xml:space="preserve"> analyzes </w:t>
      </w:r>
      <w:r w:rsidRPr="00312D1D">
        <w:rPr>
          <w:bCs/>
        </w:rPr>
        <w:t xml:space="preserve">two examples. For more examples, see </w:t>
      </w:r>
      <w:hyperlink r:id="rId11" w:history="1">
        <w:r w:rsidRPr="00312D1D">
          <w:rPr>
            <w:rStyle w:val="Hyperlink"/>
            <w:bCs/>
          </w:rPr>
          <w:t>https://epic.uchicago.edu/news/first-the-frogs-died-then-people-got-sick/</w:t>
        </w:r>
      </w:hyperlink>
      <w:r w:rsidRPr="00312D1D">
        <w:rPr>
          <w:bCs/>
        </w:rPr>
        <w:t xml:space="preserve">. </w:t>
      </w:r>
    </w:p>
    <w:p w14:paraId="53935644" w14:textId="77777777" w:rsidR="00057E52" w:rsidRPr="00057E52" w:rsidRDefault="00057E52" w:rsidP="00057E52">
      <w:pPr>
        <w:tabs>
          <w:tab w:val="center" w:pos="4680"/>
        </w:tabs>
        <w:rPr>
          <w:bCs/>
        </w:rPr>
      </w:pPr>
    </w:p>
    <w:p w14:paraId="2FC91FE8" w14:textId="63EC17D8" w:rsidR="00DB759C" w:rsidRPr="00DB759C" w:rsidRDefault="00057E52" w:rsidP="00DB759C">
      <w:r>
        <w:t>After question 1 (1)</w:t>
      </w:r>
      <w:r w:rsidR="00DB759C">
        <w:t xml:space="preserve">, </w:t>
      </w:r>
      <w:r w:rsidR="00DB759C" w:rsidRPr="00DB759C">
        <w:t xml:space="preserve">students are instructed to watch a ~5-minute </w:t>
      </w:r>
      <w:r w:rsidR="00DB759C" w:rsidRPr="00377CC4">
        <w:rPr>
          <w:u w:val="single"/>
        </w:rPr>
        <w:t>video</w:t>
      </w:r>
      <w:r w:rsidR="00DB759C" w:rsidRPr="00DB759C">
        <w:t xml:space="preserve"> “Vultures: the acid-puking, plague-busting heroes of the ecosystem” (</w:t>
      </w:r>
      <w:hyperlink r:id="rId12" w:history="1">
        <w:r w:rsidR="00DB759C" w:rsidRPr="00DB759C">
          <w:rPr>
            <w:rStyle w:val="Hyperlink"/>
          </w:rPr>
          <w:t>https://www.youtube.com/watch?v=1WIUuGCIfcc</w:t>
        </w:r>
      </w:hyperlink>
      <w:r w:rsidR="00DB759C" w:rsidRPr="00DB759C">
        <w:t>).</w:t>
      </w:r>
      <w:r w:rsidR="00DB759C">
        <w:t xml:space="preserve"> This video provides a general introduction to vultures.</w:t>
      </w:r>
      <w:r w:rsidR="00BD0532">
        <w:t xml:space="preserve"> </w:t>
      </w:r>
      <w:r w:rsidR="00D16A50">
        <w:t xml:space="preserve">Vultures </w:t>
      </w:r>
      <w:r w:rsidR="00BD0532">
        <w:t xml:space="preserve">have very acid stomachs with a pH between 0 and 1, which is acid enough to </w:t>
      </w:r>
      <w:r w:rsidR="001238A9">
        <w:t xml:space="preserve">kill most </w:t>
      </w:r>
      <w:r w:rsidR="00BD0532">
        <w:t>germs that are present in</w:t>
      </w:r>
      <w:r w:rsidR="00A0315E">
        <w:t xml:space="preserve"> a </w:t>
      </w:r>
      <w:r w:rsidR="00BD0532">
        <w:t>decaying carcass</w:t>
      </w:r>
      <w:r w:rsidR="000C4853">
        <w:t xml:space="preserve"> (</w:t>
      </w:r>
      <w:r w:rsidR="00500F38">
        <w:t xml:space="preserve">pH is proportional to minus the log of the concentration of hydrogen ions; </w:t>
      </w:r>
      <w:hyperlink r:id="rId13" w:history="1">
        <w:r w:rsidR="000C4853" w:rsidRPr="0078577D">
          <w:rPr>
            <w:rStyle w:val="Hyperlink"/>
          </w:rPr>
          <w:t>https://www.todayifoundout.com/index.php/2014/10/dont-vultures-get-sick-eating-dead-things-cant/</w:t>
        </w:r>
      </w:hyperlink>
      <w:r w:rsidR="00D16A50">
        <w:t>).</w:t>
      </w:r>
      <w:r w:rsidR="00177CB6">
        <w:t xml:space="preserve"> This</w:t>
      </w:r>
      <w:r w:rsidR="002E5606">
        <w:t xml:space="preserve"> very </w:t>
      </w:r>
      <w:r w:rsidR="00177CB6">
        <w:t>acid stomach</w:t>
      </w:r>
      <w:r w:rsidR="00221243">
        <w:t xml:space="preserve"> leads </w:t>
      </w:r>
      <w:r w:rsidR="002E5606">
        <w:t>to a reduced risk of spreading disease</w:t>
      </w:r>
      <w:r w:rsidR="00221243">
        <w:t>, which</w:t>
      </w:r>
      <w:r w:rsidR="000C4853">
        <w:t xml:space="preserve"> is an</w:t>
      </w:r>
      <w:r w:rsidR="00221243">
        <w:t xml:space="preserve"> important</w:t>
      </w:r>
      <w:r w:rsidR="000C4853">
        <w:t xml:space="preserve"> advantage of vultures as scavengers, compared to rats and dogs</w:t>
      </w:r>
      <w:r w:rsidR="00177CB6">
        <w:t>.</w:t>
      </w:r>
    </w:p>
    <w:p w14:paraId="360B4C77" w14:textId="51D9C685" w:rsidR="00A10506" w:rsidRDefault="00A10506" w:rsidP="00A10506"/>
    <w:p w14:paraId="741AA273" w14:textId="735BAB82" w:rsidR="00880262" w:rsidRDefault="00311FBE" w:rsidP="00243915">
      <w:pPr>
        <w:rPr>
          <w:szCs w:val="22"/>
        </w:rPr>
      </w:pPr>
      <w:r w:rsidRPr="00311FBE">
        <w:rPr>
          <w:szCs w:val="22"/>
        </w:rPr>
        <w:t>After</w:t>
      </w:r>
      <w:r w:rsidR="00057E52">
        <w:rPr>
          <w:szCs w:val="22"/>
        </w:rPr>
        <w:t xml:space="preserve"> question 2 </w:t>
      </w:r>
      <w:r w:rsidR="001238A9">
        <w:rPr>
          <w:szCs w:val="22"/>
        </w:rPr>
        <w:t>(</w:t>
      </w:r>
      <w:r w:rsidR="00415A0C">
        <w:rPr>
          <w:szCs w:val="22"/>
        </w:rPr>
        <w:t>2</w:t>
      </w:r>
      <w:r w:rsidR="001238A9">
        <w:rPr>
          <w:szCs w:val="22"/>
        </w:rPr>
        <w:t>)</w:t>
      </w:r>
      <w:r w:rsidRPr="00311FBE">
        <w:rPr>
          <w:szCs w:val="22"/>
        </w:rPr>
        <w:t xml:space="preserve">, </w:t>
      </w:r>
      <w:r w:rsidR="00B45796" w:rsidRPr="00311FBE">
        <w:rPr>
          <w:szCs w:val="22"/>
        </w:rPr>
        <w:t xml:space="preserve">students are instructed to watch the </w:t>
      </w:r>
      <w:r w:rsidR="00221243">
        <w:rPr>
          <w:szCs w:val="22"/>
        </w:rPr>
        <w:t>~</w:t>
      </w:r>
      <w:r w:rsidR="00B45796" w:rsidRPr="00311FBE">
        <w:rPr>
          <w:szCs w:val="22"/>
        </w:rPr>
        <w:t xml:space="preserve">4-minute </w:t>
      </w:r>
      <w:r w:rsidRPr="001238A9">
        <w:rPr>
          <w:szCs w:val="22"/>
          <w:u w:val="single"/>
        </w:rPr>
        <w:t>video</w:t>
      </w:r>
      <w:r w:rsidRPr="00311FBE">
        <w:rPr>
          <w:szCs w:val="22"/>
        </w:rPr>
        <w:t xml:space="preserve">, </w:t>
      </w:r>
      <w:r w:rsidR="00B45796" w:rsidRPr="00311FBE">
        <w:t>“How a die-off of vultures cost a country billions” (</w:t>
      </w:r>
      <w:hyperlink r:id="rId14" w:history="1">
        <w:r w:rsidR="00B45796" w:rsidRPr="00311FBE">
          <w:rPr>
            <w:rStyle w:val="Hyperlink"/>
          </w:rPr>
          <w:t>https://www.youtube.com/watch?v=OwYPzeD3TJc</w:t>
        </w:r>
      </w:hyperlink>
      <w:r w:rsidR="00B45796" w:rsidRPr="00311FBE">
        <w:t>).</w:t>
      </w:r>
      <w:r w:rsidR="00500F38">
        <w:t xml:space="preserve"> This video mentions</w:t>
      </w:r>
      <w:r w:rsidR="00A0315E">
        <w:t xml:space="preserve"> renal (kidney) failure and </w:t>
      </w:r>
      <w:r w:rsidR="00A0315E">
        <w:rPr>
          <w:szCs w:val="22"/>
        </w:rPr>
        <w:t xml:space="preserve">zoonotic </w:t>
      </w:r>
      <w:r w:rsidR="00521D85">
        <w:rPr>
          <w:szCs w:val="22"/>
        </w:rPr>
        <w:t>diseases</w:t>
      </w:r>
      <w:r w:rsidR="00A0315E">
        <w:rPr>
          <w:szCs w:val="22"/>
        </w:rPr>
        <w:t xml:space="preserve"> (</w:t>
      </w:r>
      <w:r w:rsidR="00521D85">
        <w:rPr>
          <w:szCs w:val="22"/>
        </w:rPr>
        <w:t>infections that can spread from nonhuman animals to humans</w:t>
      </w:r>
      <w:r w:rsidR="00A0315E">
        <w:rPr>
          <w:szCs w:val="22"/>
        </w:rPr>
        <w:t>)</w:t>
      </w:r>
      <w:r w:rsidR="00521D85">
        <w:rPr>
          <w:szCs w:val="22"/>
        </w:rPr>
        <w:t>.</w:t>
      </w:r>
    </w:p>
    <w:p w14:paraId="01A40175" w14:textId="77777777" w:rsidR="00E51D5C" w:rsidRDefault="00E51D5C" w:rsidP="00243915">
      <w:pPr>
        <w:rPr>
          <w:szCs w:val="22"/>
        </w:rPr>
      </w:pPr>
    </w:p>
    <w:p w14:paraId="67FA9A0E" w14:textId="22B2918E" w:rsidR="009D06F6" w:rsidRDefault="00763C6B" w:rsidP="00F63ED6">
      <w:pPr>
        <w:tabs>
          <w:tab w:val="center" w:pos="4680"/>
        </w:tabs>
        <w:rPr>
          <w:bCs/>
        </w:rPr>
      </w:pPr>
      <w:r>
        <w:rPr>
          <w:bCs/>
        </w:rPr>
        <w:t xml:space="preserve">The </w:t>
      </w:r>
      <w:r w:rsidR="00815C85">
        <w:rPr>
          <w:bCs/>
        </w:rPr>
        <w:t xml:space="preserve">veterinary </w:t>
      </w:r>
      <w:r>
        <w:rPr>
          <w:bCs/>
        </w:rPr>
        <w:t>drug, diclofenac</w:t>
      </w:r>
      <w:r w:rsidR="00815C85">
        <w:rPr>
          <w:bCs/>
        </w:rPr>
        <w:t xml:space="preserve">, caused vulture </w:t>
      </w:r>
      <w:r w:rsidR="009D06F6">
        <w:rPr>
          <w:bCs/>
        </w:rPr>
        <w:t>populations in India</w:t>
      </w:r>
      <w:r w:rsidR="00815C85">
        <w:rPr>
          <w:bCs/>
        </w:rPr>
        <w:t xml:space="preserve"> to</w:t>
      </w:r>
      <w:r w:rsidR="009D06F6">
        <w:rPr>
          <w:bCs/>
        </w:rPr>
        <w:t xml:space="preserve"> decrease by about </w:t>
      </w:r>
      <w:r w:rsidR="00415A0C">
        <w:rPr>
          <w:bCs/>
        </w:rPr>
        <w:t>90-</w:t>
      </w:r>
      <w:r w:rsidR="009D06F6">
        <w:rPr>
          <w:bCs/>
        </w:rPr>
        <w:t xml:space="preserve">95%. It will take a long time for vulture populations to </w:t>
      </w:r>
      <w:r w:rsidR="009D06F6" w:rsidRPr="003B405F">
        <w:rPr>
          <w:bCs/>
          <w:u w:val="single"/>
        </w:rPr>
        <w:t>recover</w:t>
      </w:r>
      <w:r w:rsidR="009D06F6">
        <w:rPr>
          <w:bCs/>
        </w:rPr>
        <w:t>, since vulture pairs produce one egg per year starting at about age 5.</w:t>
      </w:r>
    </w:p>
    <w:p w14:paraId="48168D92" w14:textId="77777777" w:rsidR="00BB3769" w:rsidRPr="00415A0C" w:rsidRDefault="00BB3769" w:rsidP="00243915">
      <w:pPr>
        <w:rPr>
          <w:sz w:val="20"/>
          <w:szCs w:val="18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4666"/>
        <w:gridCol w:w="4910"/>
      </w:tblGrid>
      <w:tr w:rsidR="00F63ED6" w14:paraId="7541F402" w14:textId="77777777" w:rsidTr="00311502">
        <w:trPr>
          <w:jc w:val="center"/>
        </w:trPr>
        <w:tc>
          <w:tcPr>
            <w:tcW w:w="4860" w:type="dxa"/>
            <w:tcBorders>
              <w:top w:val="nil"/>
              <w:left w:val="nil"/>
              <w:bottom w:val="nil"/>
            </w:tcBorders>
          </w:tcPr>
          <w:p w14:paraId="149F4E5F" w14:textId="30F2AB8C" w:rsidR="00F63ED6" w:rsidRDefault="00311502" w:rsidP="00280CB9">
            <w:pPr>
              <w:rPr>
                <w:szCs w:val="22"/>
              </w:rPr>
            </w:pPr>
            <w:r w:rsidRPr="00521D85">
              <w:rPr>
                <w:i/>
              </w:rPr>
              <w:lastRenderedPageBreak/>
              <w:t xml:space="preserve">Pseudogymnoascus </w:t>
            </w:r>
            <w:proofErr w:type="spellStart"/>
            <w:r w:rsidRPr="00521D85">
              <w:rPr>
                <w:i/>
              </w:rPr>
              <w:t>destructans</w:t>
            </w:r>
            <w:proofErr w:type="spellEnd"/>
            <w:r w:rsidRPr="00521D85">
              <w:rPr>
                <w:szCs w:val="22"/>
              </w:rPr>
              <w:t xml:space="preserve"> </w:t>
            </w:r>
            <w:r>
              <w:rPr>
                <w:szCs w:val="22"/>
              </w:rPr>
              <w:t>(</w:t>
            </w:r>
            <w:r w:rsidRPr="00415A0C">
              <w:rPr>
                <w:szCs w:val="22"/>
              </w:rPr>
              <w:t>Pd</w:t>
            </w:r>
            <w:r>
              <w:rPr>
                <w:szCs w:val="22"/>
              </w:rPr>
              <w:t xml:space="preserve">) </w:t>
            </w:r>
            <w:r w:rsidR="003B405F">
              <w:rPr>
                <w:szCs w:val="22"/>
              </w:rPr>
              <w:t xml:space="preserve">is a </w:t>
            </w:r>
            <w:r w:rsidR="003B405F" w:rsidRPr="003B405F">
              <w:rPr>
                <w:szCs w:val="22"/>
                <w:u w:val="single"/>
              </w:rPr>
              <w:t>fungal infection of</w:t>
            </w:r>
            <w:r w:rsidR="00280CB9">
              <w:rPr>
                <w:szCs w:val="22"/>
                <w:u w:val="single"/>
              </w:rPr>
              <w:t xml:space="preserve"> hibernating</w:t>
            </w:r>
            <w:r w:rsidR="003B405F" w:rsidRPr="003B405F">
              <w:rPr>
                <w:szCs w:val="22"/>
                <w:u w:val="single"/>
              </w:rPr>
              <w:t xml:space="preserve"> bats</w:t>
            </w:r>
            <w:r w:rsidR="003B405F">
              <w:rPr>
                <w:szCs w:val="22"/>
              </w:rPr>
              <w:t xml:space="preserve"> that causes </w:t>
            </w:r>
            <w:r>
              <w:rPr>
                <w:szCs w:val="22"/>
              </w:rPr>
              <w:t>white-nose syndrome (</w:t>
            </w:r>
            <w:r w:rsidR="000D7A23">
              <w:rPr>
                <w:szCs w:val="22"/>
              </w:rPr>
              <w:t>WNS</w:t>
            </w:r>
            <w:r w:rsidR="00F56D3D">
              <w:rPr>
                <w:szCs w:val="22"/>
              </w:rPr>
              <w:t>) (</w:t>
            </w:r>
            <w:r>
              <w:rPr>
                <w:szCs w:val="22"/>
              </w:rPr>
              <w:t>see figure</w:t>
            </w:r>
            <w:r w:rsidR="00CD0407">
              <w:rPr>
                <w:szCs w:val="22"/>
              </w:rPr>
              <w:t xml:space="preserve"> at right</w:t>
            </w:r>
            <w:r>
              <w:rPr>
                <w:szCs w:val="22"/>
              </w:rPr>
              <w:t>).</w:t>
            </w:r>
            <w:r w:rsidR="003B405F">
              <w:rPr>
                <w:rStyle w:val="FootnoteReference"/>
                <w:szCs w:val="22"/>
              </w:rPr>
              <w:footnoteReference w:id="3"/>
            </w:r>
            <w:r w:rsidR="003B405F">
              <w:rPr>
                <w:szCs w:val="22"/>
              </w:rPr>
              <w:t xml:space="preserve"> </w:t>
            </w:r>
            <w:r w:rsidR="001238A9">
              <w:rPr>
                <w:szCs w:val="22"/>
              </w:rPr>
              <w:t xml:space="preserve">In 2006, </w:t>
            </w:r>
            <w:r w:rsidR="00305851" w:rsidRPr="00415A0C">
              <w:rPr>
                <w:iCs/>
                <w:szCs w:val="22"/>
              </w:rPr>
              <w:t>Pd</w:t>
            </w:r>
            <w:r>
              <w:rPr>
                <w:szCs w:val="22"/>
              </w:rPr>
              <w:t xml:space="preserve"> arrived in North America from Europe, where bats have apparently evolved resistance over the centuries</w:t>
            </w:r>
            <w:r w:rsidR="003B405F">
              <w:rPr>
                <w:szCs w:val="22"/>
              </w:rPr>
              <w:t xml:space="preserve"> of </w:t>
            </w:r>
            <w:r>
              <w:rPr>
                <w:szCs w:val="22"/>
              </w:rPr>
              <w:t xml:space="preserve">exposure to </w:t>
            </w:r>
            <w:r w:rsidRPr="00415A0C">
              <w:rPr>
                <w:iCs/>
                <w:szCs w:val="22"/>
              </w:rPr>
              <w:t>P</w:t>
            </w:r>
            <w:r w:rsidR="00305851" w:rsidRPr="00415A0C">
              <w:rPr>
                <w:iCs/>
                <w:szCs w:val="22"/>
              </w:rPr>
              <w:t>d</w:t>
            </w:r>
            <w:r>
              <w:rPr>
                <w:szCs w:val="22"/>
              </w:rPr>
              <w:t xml:space="preserve">. </w:t>
            </w:r>
            <w:r w:rsidR="002E5606">
              <w:rPr>
                <w:szCs w:val="22"/>
              </w:rPr>
              <w:t xml:space="preserve">The </w:t>
            </w:r>
            <w:r>
              <w:rPr>
                <w:szCs w:val="22"/>
              </w:rPr>
              <w:t xml:space="preserve">genetic uniformity of </w:t>
            </w:r>
            <w:r w:rsidRPr="00415A0C">
              <w:rPr>
                <w:iCs/>
                <w:szCs w:val="22"/>
              </w:rPr>
              <w:t>P</w:t>
            </w:r>
            <w:r w:rsidR="00305851" w:rsidRPr="00415A0C">
              <w:rPr>
                <w:iCs/>
                <w:szCs w:val="22"/>
              </w:rPr>
              <w:t>d</w:t>
            </w:r>
            <w:r w:rsidRPr="00415A0C">
              <w:rPr>
                <w:iCs/>
                <w:szCs w:val="22"/>
              </w:rPr>
              <w:t xml:space="preserve"> </w:t>
            </w:r>
            <w:r>
              <w:rPr>
                <w:szCs w:val="22"/>
              </w:rPr>
              <w:t>in North America</w:t>
            </w:r>
            <w:r w:rsidR="002E5606">
              <w:rPr>
                <w:szCs w:val="22"/>
              </w:rPr>
              <w:t xml:space="preserve"> is evidence that a single spore probably spread </w:t>
            </w:r>
            <w:r w:rsidR="002E5606" w:rsidRPr="00415A0C">
              <w:rPr>
                <w:iCs/>
                <w:szCs w:val="22"/>
              </w:rPr>
              <w:t>Pd</w:t>
            </w:r>
            <w:r w:rsidR="002E5606" w:rsidRPr="00305851">
              <w:rPr>
                <w:i/>
                <w:iCs/>
                <w:szCs w:val="22"/>
              </w:rPr>
              <w:t xml:space="preserve"> </w:t>
            </w:r>
            <w:r w:rsidR="002E5606">
              <w:rPr>
                <w:szCs w:val="22"/>
              </w:rPr>
              <w:t>from Europe to North America</w:t>
            </w:r>
            <w:r>
              <w:rPr>
                <w:szCs w:val="22"/>
              </w:rPr>
              <w:t>. Since only one mating type has spread to North America, sexual reproduction is unavailable</w:t>
            </w:r>
            <w:r w:rsidR="00A0315E">
              <w:rPr>
                <w:szCs w:val="22"/>
              </w:rPr>
              <w:t xml:space="preserve">. However, </w:t>
            </w:r>
            <w:r>
              <w:rPr>
                <w:szCs w:val="22"/>
              </w:rPr>
              <w:t xml:space="preserve">the </w:t>
            </w:r>
            <w:r w:rsidR="00305851" w:rsidRPr="00415A0C">
              <w:rPr>
                <w:iCs/>
                <w:szCs w:val="22"/>
              </w:rPr>
              <w:t>Pd</w:t>
            </w:r>
            <w:r w:rsidR="00305851">
              <w:rPr>
                <w:i/>
                <w:iCs/>
                <w:szCs w:val="22"/>
              </w:rPr>
              <w:t xml:space="preserve"> </w:t>
            </w:r>
            <w:r w:rsidRPr="00280CB9">
              <w:rPr>
                <w:iCs/>
                <w:szCs w:val="22"/>
              </w:rPr>
              <w:t>fungus</w:t>
            </w:r>
            <w:r w:rsidR="00280CB9">
              <w:rPr>
                <w:szCs w:val="22"/>
              </w:rPr>
              <w:t xml:space="preserve"> has reproduced </w:t>
            </w:r>
            <w:r>
              <w:rPr>
                <w:szCs w:val="22"/>
              </w:rPr>
              <w:t>clonally</w:t>
            </w:r>
            <w:r w:rsidR="00280CB9">
              <w:rPr>
                <w:szCs w:val="22"/>
              </w:rPr>
              <w:t xml:space="preserve"> to rapidly spread</w:t>
            </w:r>
            <w:r>
              <w:rPr>
                <w:szCs w:val="22"/>
              </w:rPr>
              <w:t xml:space="preserve"> across North America</w:t>
            </w:r>
            <w:r w:rsidR="00280CB9">
              <w:rPr>
                <w:szCs w:val="22"/>
              </w:rPr>
              <w:t xml:space="preserve"> (see figure below)</w:t>
            </w:r>
            <w:r>
              <w:rPr>
                <w:szCs w:val="22"/>
              </w:rPr>
              <w:t>.</w:t>
            </w:r>
          </w:p>
        </w:tc>
        <w:tc>
          <w:tcPr>
            <w:tcW w:w="4716" w:type="dxa"/>
          </w:tcPr>
          <w:p w14:paraId="18F599CA" w14:textId="77777777" w:rsidR="00F63ED6" w:rsidRDefault="00F63ED6" w:rsidP="00243915">
            <w:pPr>
              <w:rPr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74D404C" wp14:editId="22E4BD42">
                  <wp:extent cx="2980944" cy="3346704"/>
                  <wp:effectExtent l="0" t="0" r="0" b="6350"/>
                  <wp:docPr id="674096179" name="Picture 1" descr="Image: Bat with White-nose Syndro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: Bat with White-nose Syndro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944" cy="3346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8E5439" w14:textId="59366D9B" w:rsidR="00F63ED6" w:rsidRPr="00311502" w:rsidRDefault="00F63ED6" w:rsidP="00311502">
            <w:pPr>
              <w:jc w:val="center"/>
              <w:rPr>
                <w:sz w:val="16"/>
                <w:szCs w:val="16"/>
              </w:rPr>
            </w:pPr>
            <w:r w:rsidRPr="00311502">
              <w:rPr>
                <w:sz w:val="16"/>
                <w:szCs w:val="16"/>
              </w:rPr>
              <w:t>(</w:t>
            </w:r>
            <w:hyperlink r:id="rId17" w:history="1">
              <w:r w:rsidRPr="00311502">
                <w:rPr>
                  <w:rStyle w:val="Hyperlink"/>
                  <w:sz w:val="16"/>
                  <w:szCs w:val="16"/>
                </w:rPr>
                <w:t>https://www.usgs.gov/centers/nwhc/science/white-nose-syndrome-vaccine-updates</w:t>
              </w:r>
            </w:hyperlink>
            <w:r w:rsidRPr="00311502">
              <w:rPr>
                <w:sz w:val="16"/>
                <w:szCs w:val="16"/>
              </w:rPr>
              <w:t>)</w:t>
            </w:r>
          </w:p>
        </w:tc>
      </w:tr>
    </w:tbl>
    <w:p w14:paraId="239B42DB" w14:textId="37244341" w:rsidR="00283082" w:rsidRDefault="00283082" w:rsidP="00243915">
      <w:pPr>
        <w:rPr>
          <w:szCs w:val="22"/>
        </w:rPr>
      </w:pPr>
    </w:p>
    <w:tbl>
      <w:tblPr>
        <w:tblStyle w:val="TableGrid"/>
        <w:tblW w:w="11556" w:type="dxa"/>
        <w:jc w:val="center"/>
        <w:tblLook w:val="04A0" w:firstRow="1" w:lastRow="0" w:firstColumn="1" w:lastColumn="0" w:noHBand="0" w:noVBand="1"/>
      </w:tblPr>
      <w:tblGrid>
        <w:gridCol w:w="11556"/>
      </w:tblGrid>
      <w:tr w:rsidR="00283082" w14:paraId="3AF27BA0" w14:textId="77777777" w:rsidTr="00167712">
        <w:trPr>
          <w:jc w:val="center"/>
        </w:trPr>
        <w:tc>
          <w:tcPr>
            <w:tcW w:w="11556" w:type="dxa"/>
          </w:tcPr>
          <w:p w14:paraId="638686E9" w14:textId="34B5F924" w:rsidR="00283082" w:rsidRDefault="00283082" w:rsidP="00243915">
            <w:pPr>
              <w:rPr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01A3A95" wp14:editId="4423B9C3">
                  <wp:extent cx="7196328" cy="3630168"/>
                  <wp:effectExtent l="0" t="0" r="5080" b="8890"/>
                  <wp:docPr id="1941353868" name="Picture 1" descr="A map of the worl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948678" name="Picture 1" descr="A map of the worl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57" t="56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6328" cy="3630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147B8B" w14:textId="44447FA1" w:rsidR="00711D87" w:rsidRPr="00167712" w:rsidRDefault="00167712" w:rsidP="00167712">
      <w:pPr>
        <w:rPr>
          <w:sz w:val="18"/>
          <w:szCs w:val="18"/>
        </w:rPr>
      </w:pPr>
      <w:r w:rsidRPr="00167712">
        <w:rPr>
          <w:sz w:val="18"/>
          <w:szCs w:val="18"/>
        </w:rPr>
        <w:t>An unshaded county does not indicate bats within the county aren’t impacted by WNS</w:t>
      </w:r>
      <w:r w:rsidR="005228C0">
        <w:rPr>
          <w:sz w:val="18"/>
          <w:szCs w:val="18"/>
        </w:rPr>
        <w:t>. Instead, the absence of symbols</w:t>
      </w:r>
      <w:r w:rsidRPr="00167712">
        <w:rPr>
          <w:sz w:val="18"/>
          <w:szCs w:val="18"/>
        </w:rPr>
        <w:t xml:space="preserve"> indicates that the </w:t>
      </w:r>
      <w:r w:rsidRPr="00305851">
        <w:rPr>
          <w:i/>
          <w:iCs/>
          <w:sz w:val="18"/>
          <w:szCs w:val="18"/>
        </w:rPr>
        <w:t>P</w:t>
      </w:r>
      <w:r w:rsidR="00305851">
        <w:rPr>
          <w:i/>
          <w:iCs/>
          <w:sz w:val="18"/>
          <w:szCs w:val="18"/>
        </w:rPr>
        <w:t>d</w:t>
      </w:r>
      <w:r w:rsidRPr="00167712">
        <w:rPr>
          <w:sz w:val="18"/>
          <w:szCs w:val="18"/>
        </w:rPr>
        <w:t xml:space="preserve"> (</w:t>
      </w:r>
      <w:r w:rsidRPr="00167712">
        <w:rPr>
          <w:i/>
          <w:iCs/>
          <w:sz w:val="18"/>
          <w:szCs w:val="18"/>
        </w:rPr>
        <w:t xml:space="preserve">Pseudogymnoascus </w:t>
      </w:r>
      <w:proofErr w:type="spellStart"/>
      <w:r w:rsidRPr="00167712">
        <w:rPr>
          <w:i/>
          <w:iCs/>
          <w:sz w:val="18"/>
          <w:szCs w:val="18"/>
        </w:rPr>
        <w:t>destructans</w:t>
      </w:r>
      <w:proofErr w:type="spellEnd"/>
      <w:r w:rsidRPr="00167712">
        <w:rPr>
          <w:sz w:val="18"/>
          <w:szCs w:val="18"/>
        </w:rPr>
        <w:t>) fungus that causes white-nose syndrome hasn’t been detected within that county </w:t>
      </w:r>
      <w:r w:rsidRPr="00167712">
        <w:rPr>
          <w:b/>
          <w:bCs/>
          <w:sz w:val="18"/>
          <w:szCs w:val="18"/>
        </w:rPr>
        <w:t>(</w:t>
      </w:r>
      <w:r w:rsidRPr="00167712">
        <w:rPr>
          <w:bCs/>
          <w:sz w:val="18"/>
          <w:szCs w:val="18"/>
        </w:rPr>
        <w:t>likely because the county lacks subterranean sites, such as caves or abandoned mines, in which the fungus thrives.</w:t>
      </w:r>
      <w:r>
        <w:rPr>
          <w:bCs/>
          <w:sz w:val="18"/>
          <w:szCs w:val="18"/>
        </w:rPr>
        <w:t xml:space="preserve"> </w:t>
      </w:r>
      <w:r w:rsidR="006A374B" w:rsidRPr="00167712">
        <w:rPr>
          <w:sz w:val="18"/>
          <w:szCs w:val="18"/>
        </w:rPr>
        <w:t>(</w:t>
      </w:r>
      <w:hyperlink r:id="rId20" w:history="1">
        <w:r w:rsidR="006A374B" w:rsidRPr="00167712">
          <w:rPr>
            <w:rStyle w:val="Hyperlink"/>
            <w:sz w:val="18"/>
            <w:szCs w:val="18"/>
          </w:rPr>
          <w:t>https://www.batcon.org/our-work/research-and-scalable-solutions/white-nose-syndrome/</w:t>
        </w:r>
      </w:hyperlink>
      <w:r w:rsidR="006A374B" w:rsidRPr="00167712">
        <w:rPr>
          <w:sz w:val="18"/>
          <w:szCs w:val="18"/>
        </w:rPr>
        <w:t xml:space="preserve">) </w:t>
      </w:r>
    </w:p>
    <w:p w14:paraId="5C3C22AD" w14:textId="77777777" w:rsidR="00705BBC" w:rsidRDefault="00705BBC" w:rsidP="00243915"/>
    <w:p w14:paraId="3D0D39C9" w14:textId="283614E0" w:rsidR="00CD0407" w:rsidRDefault="0045627C" w:rsidP="0045627C">
      <w:r w:rsidRPr="0045627C">
        <w:rPr>
          <w:iCs/>
        </w:rPr>
        <w:lastRenderedPageBreak/>
        <w:t xml:space="preserve">The </w:t>
      </w:r>
      <w:r w:rsidR="008E0AF1" w:rsidRPr="00743CCA">
        <w:rPr>
          <w:iCs/>
        </w:rPr>
        <w:t>P</w:t>
      </w:r>
      <w:r w:rsidR="00305851" w:rsidRPr="00743CCA">
        <w:rPr>
          <w:iCs/>
        </w:rPr>
        <w:t>d</w:t>
      </w:r>
      <w:r w:rsidR="008E0AF1" w:rsidRPr="00305851">
        <w:rPr>
          <w:i/>
          <w:iCs/>
        </w:rPr>
        <w:t xml:space="preserve"> </w:t>
      </w:r>
      <w:r>
        <w:rPr>
          <w:iCs/>
        </w:rPr>
        <w:t xml:space="preserve">fungus </w:t>
      </w:r>
      <w:r w:rsidR="008E0AF1">
        <w:t xml:space="preserve">only grows at </w:t>
      </w:r>
      <w:r w:rsidR="00B533F9">
        <w:t xml:space="preserve">cold </w:t>
      </w:r>
      <w:r w:rsidR="008E0AF1">
        <w:t>temperatures in the range of</w:t>
      </w:r>
      <w:r w:rsidR="003B405F">
        <w:t xml:space="preserve"> 0-20°C</w:t>
      </w:r>
      <w:r w:rsidR="008E0AF1">
        <w:t>. This means that it can only grow in hibernating bats</w:t>
      </w:r>
      <w:r>
        <w:t xml:space="preserve"> during the winter. During hibernation</w:t>
      </w:r>
      <w:r w:rsidR="008E0AF1">
        <w:t xml:space="preserve">, body temperature falls </w:t>
      </w:r>
      <w:r w:rsidR="00A37764">
        <w:t xml:space="preserve">from </w:t>
      </w:r>
      <w:r w:rsidR="00305851">
        <w:t>35-38</w:t>
      </w:r>
      <w:r w:rsidR="00A37764">
        <w:t>°C (the temperature of active bats)</w:t>
      </w:r>
      <w:r>
        <w:t xml:space="preserve"> to</w:t>
      </w:r>
      <w:r w:rsidR="00A37764">
        <w:t xml:space="preserve"> </w:t>
      </w:r>
      <w:r w:rsidR="008E0AF1">
        <w:t>below</w:t>
      </w:r>
      <w:r w:rsidR="00A37764">
        <w:t xml:space="preserve"> 20°C. </w:t>
      </w:r>
      <w:r w:rsidR="008E0AF1">
        <w:t xml:space="preserve">In the </w:t>
      </w:r>
      <w:r>
        <w:t xml:space="preserve">spring and </w:t>
      </w:r>
      <w:r w:rsidR="008E0AF1">
        <w:t>summer,</w:t>
      </w:r>
      <w:r>
        <w:t xml:space="preserve"> as bats emerge from hibernation, </w:t>
      </w:r>
      <w:r w:rsidR="008E0AF1">
        <w:t>temperature</w:t>
      </w:r>
      <w:r>
        <w:t>s rise</w:t>
      </w:r>
      <w:r w:rsidR="008E0AF1">
        <w:t xml:space="preserve"> and immune function</w:t>
      </w:r>
      <w:r w:rsidR="00705BBC">
        <w:t xml:space="preserve"> increases</w:t>
      </w:r>
      <w:r>
        <w:t xml:space="preserve">, causing the </w:t>
      </w:r>
      <w:r w:rsidR="00705BBC">
        <w:t>amount of</w:t>
      </w:r>
      <w:r w:rsidR="00705BBC" w:rsidRPr="00743CCA">
        <w:t xml:space="preserve"> </w:t>
      </w:r>
      <w:r w:rsidR="00705BBC" w:rsidRPr="00743CCA">
        <w:rPr>
          <w:iCs/>
        </w:rPr>
        <w:t>P</w:t>
      </w:r>
      <w:r w:rsidR="00612B85" w:rsidRPr="00743CCA">
        <w:rPr>
          <w:iCs/>
        </w:rPr>
        <w:t>d</w:t>
      </w:r>
      <w:r w:rsidRPr="00743CCA">
        <w:t xml:space="preserve"> </w:t>
      </w:r>
      <w:r>
        <w:t xml:space="preserve">to fall </w:t>
      </w:r>
      <w:r w:rsidR="00705BBC">
        <w:t>to nearly 0.</w:t>
      </w:r>
      <w:r w:rsidR="001238A9">
        <w:t xml:space="preserve"> If you want to incorporate this information in the more complete Student Handout, you can</w:t>
      </w:r>
      <w:r w:rsidR="00AC244B">
        <w:t xml:space="preserve"> insert </w:t>
      </w:r>
      <w:r w:rsidR="001238A9">
        <w:t xml:space="preserve">the </w:t>
      </w:r>
      <w:r w:rsidR="00AC244B">
        <w:t>Appendix after</w:t>
      </w:r>
      <w:r w:rsidR="000F4BF5">
        <w:t xml:space="preserve"> question 7</w:t>
      </w:r>
      <w:r w:rsidR="00CD0407">
        <w:t xml:space="preserve"> of the more complete Student Handout</w:t>
      </w:r>
      <w:r w:rsidR="000F4BF5">
        <w:t>.</w:t>
      </w:r>
    </w:p>
    <w:p w14:paraId="78A6C312" w14:textId="1D36093D" w:rsidR="0088452B" w:rsidRPr="00CD0407" w:rsidRDefault="0088452B" w:rsidP="0045627C">
      <w:pPr>
        <w:rPr>
          <w:sz w:val="8"/>
          <w:szCs w:val="8"/>
        </w:rPr>
      </w:pPr>
    </w:p>
    <w:p w14:paraId="3378FDE4" w14:textId="53DDEECF" w:rsidR="00880262" w:rsidRDefault="00880262" w:rsidP="00243915">
      <w:pPr>
        <w:spacing w:line="276" w:lineRule="auto"/>
        <w:rPr>
          <w:b/>
        </w:rPr>
      </w:pPr>
      <w:r>
        <w:rPr>
          <w:noProof/>
        </w:rPr>
        <w:drawing>
          <wp:inline distT="0" distB="0" distL="0" distR="0" wp14:anchorId="6ECCC72E" wp14:editId="54DE9120">
            <wp:extent cx="5943600" cy="5223510"/>
            <wp:effectExtent l="0" t="0" r="0" b="0"/>
            <wp:docPr id="1364809815" name="Picture 1" descr="A diagram of bats being forme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09815" name="Picture 1" descr="A diagram of bats being forme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2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65B3F" w14:textId="7A2394C4" w:rsidR="00880262" w:rsidRDefault="00880262" w:rsidP="00243915">
      <w:pPr>
        <w:spacing w:line="276" w:lineRule="auto"/>
        <w:jc w:val="center"/>
        <w:rPr>
          <w:bCs/>
          <w:sz w:val="16"/>
          <w:szCs w:val="16"/>
        </w:rPr>
      </w:pPr>
      <w:r w:rsidRPr="00880262">
        <w:rPr>
          <w:bCs/>
          <w:sz w:val="16"/>
          <w:szCs w:val="16"/>
        </w:rPr>
        <w:t>(</w:t>
      </w:r>
      <w:r w:rsidR="00A37764" w:rsidRPr="00A37764">
        <w:rPr>
          <w:bCs/>
          <w:sz w:val="16"/>
          <w:szCs w:val="16"/>
        </w:rPr>
        <w:t>conidia</w:t>
      </w:r>
      <w:r w:rsidR="00A37764">
        <w:rPr>
          <w:bCs/>
          <w:sz w:val="16"/>
          <w:szCs w:val="16"/>
        </w:rPr>
        <w:t xml:space="preserve"> = spores; </w:t>
      </w:r>
      <w:hyperlink r:id="rId22" w:history="1">
        <w:r w:rsidRPr="00FA6352">
          <w:rPr>
            <w:rStyle w:val="Hyperlink"/>
            <w:bCs/>
            <w:sz w:val="16"/>
            <w:szCs w:val="16"/>
          </w:rPr>
          <w:t>https://media.springernature.com/lw685/springer-static/image/art%3A10.1038%2Fs41579-020-00493-5/MediaObjects/41579_2020_493_Fig2_HTML.png</w:t>
        </w:r>
      </w:hyperlink>
      <w:r w:rsidRPr="00880262">
        <w:rPr>
          <w:bCs/>
          <w:sz w:val="16"/>
          <w:szCs w:val="16"/>
        </w:rPr>
        <w:t>)</w:t>
      </w:r>
    </w:p>
    <w:p w14:paraId="36E25085" w14:textId="77777777" w:rsidR="00060DF5" w:rsidRDefault="00060DF5" w:rsidP="00243915">
      <w:pPr>
        <w:spacing w:line="276" w:lineRule="auto"/>
        <w:jc w:val="center"/>
        <w:rPr>
          <w:bCs/>
          <w:sz w:val="16"/>
          <w:szCs w:val="16"/>
        </w:rPr>
      </w:pPr>
    </w:p>
    <w:p w14:paraId="62938BEB" w14:textId="750D7C10" w:rsidR="00743CCA" w:rsidRDefault="00DF2298" w:rsidP="004B7EEF">
      <w:r>
        <w:t xml:space="preserve">The cells of </w:t>
      </w:r>
      <w:r w:rsidR="004B7EEF" w:rsidRPr="00743CCA">
        <w:rPr>
          <w:iCs/>
        </w:rPr>
        <w:t>P</w:t>
      </w:r>
      <w:r w:rsidR="00612B85" w:rsidRPr="00743CCA">
        <w:rPr>
          <w:iCs/>
        </w:rPr>
        <w:t>d</w:t>
      </w:r>
      <w:r w:rsidR="004B7EEF">
        <w:t>, like other fungi, secrete enzymes that break down organic</w:t>
      </w:r>
      <w:r w:rsidR="009D222E">
        <w:t xml:space="preserve"> molecules</w:t>
      </w:r>
      <w:r w:rsidR="004B7EEF">
        <w:t>. This releases</w:t>
      </w:r>
      <w:r w:rsidR="009D222E">
        <w:t xml:space="preserve"> soluble molecules</w:t>
      </w:r>
      <w:r w:rsidR="004B7EEF">
        <w:t xml:space="preserve"> that can be used </w:t>
      </w:r>
      <w:r w:rsidR="0095790D">
        <w:t>by the P</w:t>
      </w:r>
      <w:r w:rsidR="00743CCA">
        <w:t>d</w:t>
      </w:r>
      <w:r w:rsidR="0095790D">
        <w:t xml:space="preserve"> fungus. </w:t>
      </w:r>
      <w:r w:rsidR="00C65510">
        <w:t xml:space="preserve">As discussed in </w:t>
      </w:r>
      <w:r w:rsidR="00C65510" w:rsidRPr="00CD0407">
        <w:rPr>
          <w:u w:val="single"/>
        </w:rPr>
        <w:t>question</w:t>
      </w:r>
      <w:r w:rsidR="00AB485E">
        <w:rPr>
          <w:u w:val="single"/>
        </w:rPr>
        <w:t xml:space="preserve"> 1 </w:t>
      </w:r>
      <w:r w:rsidR="00CD0407" w:rsidRPr="00CD0407">
        <w:rPr>
          <w:u w:val="single"/>
        </w:rPr>
        <w:t>(1)</w:t>
      </w:r>
      <w:r w:rsidR="00C65510">
        <w:t xml:space="preserve">, fungi that break down dead organic matter </w:t>
      </w:r>
      <w:proofErr w:type="gramStart"/>
      <w:r w:rsidR="00C65510">
        <w:t>play</w:t>
      </w:r>
      <w:proofErr w:type="gramEnd"/>
      <w:r w:rsidR="00C65510">
        <w:t xml:space="preserve"> a useful role in nutrient cycling.</w:t>
      </w:r>
      <w:r w:rsidR="00C65510">
        <w:rPr>
          <w:rStyle w:val="FootnoteReference"/>
        </w:rPr>
        <w:footnoteReference w:id="4"/>
      </w:r>
    </w:p>
    <w:p w14:paraId="285FA415" w14:textId="77777777" w:rsidR="00743CCA" w:rsidRDefault="00743CCA" w:rsidP="004B7EEF"/>
    <w:p w14:paraId="344D54EE" w14:textId="516B9C7F" w:rsidR="004B7EEF" w:rsidRDefault="0095790D" w:rsidP="004B7EEF">
      <w:r>
        <w:t xml:space="preserve">The </w:t>
      </w:r>
      <w:r w:rsidR="004B7EEF" w:rsidRPr="00743CCA">
        <w:rPr>
          <w:iCs/>
        </w:rPr>
        <w:t>P</w:t>
      </w:r>
      <w:r w:rsidR="00612B85" w:rsidRPr="00743CCA">
        <w:rPr>
          <w:iCs/>
        </w:rPr>
        <w:t>d</w:t>
      </w:r>
      <w:r w:rsidR="004B7EEF" w:rsidRPr="00612B85">
        <w:rPr>
          <w:i/>
          <w:iCs/>
        </w:rPr>
        <w:t xml:space="preserve"> </w:t>
      </w:r>
      <w:r>
        <w:rPr>
          <w:iCs/>
        </w:rPr>
        <w:t xml:space="preserve">fungus </w:t>
      </w:r>
      <w:r w:rsidR="004B7EEF">
        <w:t xml:space="preserve">harms bats and can kill them by physiological disruptions that lead to repeated arousals during hibernation, so the hibernating bats run out of their fat stores </w:t>
      </w:r>
      <w:r>
        <w:t xml:space="preserve">before food becomes available in the spring </w:t>
      </w:r>
      <w:r w:rsidR="004B7EEF">
        <w:t>(see figure below).</w:t>
      </w:r>
    </w:p>
    <w:p w14:paraId="3CA84D75" w14:textId="77777777" w:rsidR="00880262" w:rsidRDefault="00880262" w:rsidP="00243915">
      <w:pPr>
        <w:spacing w:line="276" w:lineRule="auto"/>
        <w:jc w:val="center"/>
        <w:rPr>
          <w:bCs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0E8EF05E" wp14:editId="749C60DD">
            <wp:extent cx="6336792" cy="3355848"/>
            <wp:effectExtent l="0" t="0" r="6985" b="0"/>
            <wp:docPr id="1445856461" name="Picture 2" descr="A diagram of a b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856461" name="Picture 2" descr="A diagram of a ba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792" cy="335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CEECC" w14:textId="6739A0D5" w:rsidR="00880262" w:rsidRDefault="00880262" w:rsidP="00243915">
      <w:pPr>
        <w:spacing w:line="276" w:lineRule="auto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</w:t>
      </w:r>
      <w:r w:rsidR="00A37764">
        <w:rPr>
          <w:bCs/>
          <w:sz w:val="16"/>
          <w:szCs w:val="16"/>
        </w:rPr>
        <w:t xml:space="preserve">Dashed arrows = hypothetical relationships; IRIS = immune reconstitution inflammatory syndrome; </w:t>
      </w:r>
      <w:hyperlink r:id="rId25" w:history="1">
        <w:r w:rsidRPr="00FA6352">
          <w:rPr>
            <w:rStyle w:val="Hyperlink"/>
            <w:bCs/>
            <w:sz w:val="16"/>
            <w:szCs w:val="16"/>
          </w:rPr>
          <w:t>https://media.springernature.com/lw685/springer-static/image/art%3A10.1038%2Fs41579-020-00493-5/MediaObjects/41579_2020_493_Fig3_HTML.png</w:t>
        </w:r>
      </w:hyperlink>
      <w:r>
        <w:rPr>
          <w:bCs/>
          <w:sz w:val="16"/>
          <w:szCs w:val="16"/>
        </w:rPr>
        <w:t>)</w:t>
      </w:r>
    </w:p>
    <w:p w14:paraId="70BA8A21" w14:textId="77777777" w:rsidR="005019AD" w:rsidRDefault="005019AD" w:rsidP="00243915">
      <w:pPr>
        <w:tabs>
          <w:tab w:val="center" w:pos="4680"/>
        </w:tabs>
        <w:spacing w:line="276" w:lineRule="auto"/>
        <w:rPr>
          <w:bCs/>
        </w:rPr>
      </w:pPr>
    </w:p>
    <w:p w14:paraId="66CF9BB0" w14:textId="2256C20A" w:rsidR="0095790D" w:rsidRDefault="00CD0407" w:rsidP="0095790D">
      <w:pPr>
        <w:tabs>
          <w:tab w:val="center" w:pos="4680"/>
        </w:tabs>
        <w:jc w:val="both"/>
        <w:rPr>
          <w:bCs/>
        </w:rPr>
      </w:pPr>
      <w:r>
        <w:rPr>
          <w:bCs/>
        </w:rPr>
        <w:t xml:space="preserve">White-nose syndrome </w:t>
      </w:r>
      <w:r w:rsidR="0095790D">
        <w:rPr>
          <w:bCs/>
        </w:rPr>
        <w:t xml:space="preserve">has resulted in &gt;90% </w:t>
      </w:r>
      <w:r w:rsidR="0095790D" w:rsidRPr="0095790D">
        <w:rPr>
          <w:bCs/>
          <w:u w:val="single"/>
        </w:rPr>
        <w:t>mortality</w:t>
      </w:r>
      <w:r w:rsidR="00743CCA">
        <w:rPr>
          <w:bCs/>
        </w:rPr>
        <w:t xml:space="preserve"> for </w:t>
      </w:r>
      <w:r w:rsidR="0095790D">
        <w:rPr>
          <w:bCs/>
        </w:rPr>
        <w:t>some hibernating bat species. It will take a long time for these populations to recover since bats typically give birth to one pup per year.</w:t>
      </w:r>
    </w:p>
    <w:p w14:paraId="4594AF5D" w14:textId="77777777" w:rsidR="0095790D" w:rsidRDefault="0095790D" w:rsidP="0095790D">
      <w:pPr>
        <w:tabs>
          <w:tab w:val="center" w:pos="4680"/>
        </w:tabs>
        <w:rPr>
          <w:bCs/>
        </w:rPr>
      </w:pPr>
    </w:p>
    <w:p w14:paraId="022B2465" w14:textId="0F5D22CA" w:rsidR="00FB4067" w:rsidRDefault="00FB4067" w:rsidP="0028222E">
      <w:pPr>
        <w:tabs>
          <w:tab w:val="center" w:pos="4680"/>
        </w:tabs>
        <w:rPr>
          <w:bCs/>
        </w:rPr>
      </w:pPr>
      <w:r>
        <w:rPr>
          <w:bCs/>
        </w:rPr>
        <w:t>When bats have been decimated by</w:t>
      </w:r>
      <w:r w:rsidR="0095790D">
        <w:rPr>
          <w:bCs/>
        </w:rPr>
        <w:t xml:space="preserve"> </w:t>
      </w:r>
      <w:r w:rsidR="00CD0407">
        <w:rPr>
          <w:bCs/>
        </w:rPr>
        <w:t>white-nose syndrome,</w:t>
      </w:r>
      <w:r>
        <w:rPr>
          <w:bCs/>
        </w:rPr>
        <w:t xml:space="preserve"> farmers have responded to the increase in insects by increasing their use of </w:t>
      </w:r>
      <w:r w:rsidRPr="00FC106D">
        <w:rPr>
          <w:bCs/>
          <w:u w:val="single"/>
        </w:rPr>
        <w:t>insecticides</w:t>
      </w:r>
      <w:r>
        <w:rPr>
          <w:bCs/>
        </w:rPr>
        <w:t>. These insecticides are spread to humans by</w:t>
      </w:r>
      <w:r w:rsidR="00A37764">
        <w:rPr>
          <w:bCs/>
        </w:rPr>
        <w:t xml:space="preserve"> water and wind</w:t>
      </w:r>
      <w:r>
        <w:rPr>
          <w:bCs/>
        </w:rPr>
        <w:t>.</w:t>
      </w:r>
      <w:r w:rsidR="00DF2298">
        <w:rPr>
          <w:bCs/>
        </w:rPr>
        <w:t xml:space="preserve"> Th</w:t>
      </w:r>
      <w:r w:rsidR="00CD0407">
        <w:rPr>
          <w:bCs/>
        </w:rPr>
        <w:t>e</w:t>
      </w:r>
      <w:r w:rsidR="00743CCA">
        <w:rPr>
          <w:bCs/>
        </w:rPr>
        <w:t xml:space="preserve"> increased </w:t>
      </w:r>
      <w:r w:rsidR="00CD0407" w:rsidRPr="003A720D">
        <w:rPr>
          <w:bCs/>
          <w:i/>
          <w:iCs/>
        </w:rPr>
        <w:t xml:space="preserve">in utero </w:t>
      </w:r>
      <w:r w:rsidR="00DF2298">
        <w:rPr>
          <w:bCs/>
        </w:rPr>
        <w:t xml:space="preserve">exposure </w:t>
      </w:r>
      <w:r>
        <w:rPr>
          <w:bCs/>
        </w:rPr>
        <w:t xml:space="preserve">to </w:t>
      </w:r>
      <w:r w:rsidR="00FC106D">
        <w:rPr>
          <w:bCs/>
        </w:rPr>
        <w:t>insecticides</w:t>
      </w:r>
      <w:r w:rsidR="00743CCA">
        <w:rPr>
          <w:bCs/>
        </w:rPr>
        <w:t xml:space="preserve"> resulted </w:t>
      </w:r>
      <w:r w:rsidR="00AE5FE3">
        <w:rPr>
          <w:bCs/>
        </w:rPr>
        <w:t>in</w:t>
      </w:r>
      <w:r w:rsidR="00FA6E46">
        <w:rPr>
          <w:bCs/>
        </w:rPr>
        <w:t xml:space="preserve"> an ~8% increase in </w:t>
      </w:r>
      <w:r w:rsidR="00AE5FE3">
        <w:rPr>
          <w:bCs/>
        </w:rPr>
        <w:t>infant mortality</w:t>
      </w:r>
      <w:r w:rsidR="003A720D">
        <w:rPr>
          <w:bCs/>
        </w:rPr>
        <w:t xml:space="preserve">. This </w:t>
      </w:r>
      <w:r w:rsidR="008959DE">
        <w:rPr>
          <w:bCs/>
        </w:rPr>
        <w:t>increase</w:t>
      </w:r>
      <w:r w:rsidR="00FC106D">
        <w:rPr>
          <w:bCs/>
        </w:rPr>
        <w:t>d</w:t>
      </w:r>
      <w:r w:rsidR="008959DE">
        <w:rPr>
          <w:bCs/>
        </w:rPr>
        <w:t xml:space="preserve"> </w:t>
      </w:r>
      <w:r w:rsidR="003A720D">
        <w:rPr>
          <w:bCs/>
        </w:rPr>
        <w:t xml:space="preserve">infant </w:t>
      </w:r>
      <w:r w:rsidR="008959DE">
        <w:rPr>
          <w:bCs/>
        </w:rPr>
        <w:t>mortality was due to internal causes, not accidents or homicides</w:t>
      </w:r>
      <w:r w:rsidR="00AE5FE3">
        <w:rPr>
          <w:bCs/>
        </w:rPr>
        <w:t xml:space="preserve"> (</w:t>
      </w:r>
      <w:hyperlink r:id="rId26" w:history="1">
        <w:r w:rsidR="008959DE" w:rsidRPr="00DD7494">
          <w:rPr>
            <w:rStyle w:val="Hyperlink"/>
            <w:bCs/>
          </w:rPr>
          <w:t>https://www.science.org/doi/10.1126/science.adg0344</w:t>
        </w:r>
      </w:hyperlink>
      <w:r w:rsidR="00AE5FE3">
        <w:rPr>
          <w:bCs/>
        </w:rPr>
        <w:t>).</w:t>
      </w:r>
    </w:p>
    <w:p w14:paraId="6F132CC2" w14:textId="77777777" w:rsidR="008959DE" w:rsidRDefault="008959DE" w:rsidP="0028222E">
      <w:pPr>
        <w:tabs>
          <w:tab w:val="center" w:pos="4680"/>
        </w:tabs>
        <w:rPr>
          <w:bCs/>
        </w:rPr>
      </w:pPr>
    </w:p>
    <w:p w14:paraId="167EC024" w14:textId="670AF7A9" w:rsidR="00FB4067" w:rsidRDefault="005019AD" w:rsidP="0028222E">
      <w:pPr>
        <w:tabs>
          <w:tab w:val="center" w:pos="4680"/>
        </w:tabs>
        <w:rPr>
          <w:bCs/>
        </w:rPr>
      </w:pPr>
      <w:r>
        <w:rPr>
          <w:bCs/>
        </w:rPr>
        <w:t>The</w:t>
      </w:r>
      <w:r w:rsidR="007264D9">
        <w:rPr>
          <w:bCs/>
        </w:rPr>
        <w:t xml:space="preserve"> 14-minute </w:t>
      </w:r>
      <w:r w:rsidR="007264D9" w:rsidRPr="007264D9">
        <w:rPr>
          <w:bCs/>
          <w:u w:val="single"/>
        </w:rPr>
        <w:t>video</w:t>
      </w:r>
      <w:r w:rsidR="007264D9">
        <w:rPr>
          <w:bCs/>
        </w:rPr>
        <w:t>, “Stopping White-Nose Syndrome: Can We Save Bats in North America?” (</w:t>
      </w:r>
      <w:hyperlink r:id="rId27" w:history="1">
        <w:r w:rsidR="007264D9" w:rsidRPr="007A4941">
          <w:rPr>
            <w:rStyle w:val="Hyperlink"/>
            <w:bCs/>
          </w:rPr>
          <w:t>https://www.youtube.com/watch?v=GNPeHhpBAnE</w:t>
        </w:r>
      </w:hyperlink>
      <w:r w:rsidR="007264D9">
        <w:rPr>
          <w:bCs/>
        </w:rPr>
        <w:t>)</w:t>
      </w:r>
      <w:r w:rsidR="00FB4067">
        <w:rPr>
          <w:bCs/>
        </w:rPr>
        <w:t xml:space="preserve"> reviews some of this information and introduces a promising vaccine as a method to control</w:t>
      </w:r>
      <w:r w:rsidR="00CD0407">
        <w:rPr>
          <w:bCs/>
        </w:rPr>
        <w:t xml:space="preserve"> white-nose syndrome</w:t>
      </w:r>
      <w:r w:rsidR="00FB4067">
        <w:rPr>
          <w:bCs/>
        </w:rPr>
        <w:t>. This video also portrays the social nature of much research.</w:t>
      </w:r>
    </w:p>
    <w:p w14:paraId="555E2FA5" w14:textId="77777777" w:rsidR="003A720D" w:rsidRDefault="003A720D" w:rsidP="00243915">
      <w:pPr>
        <w:tabs>
          <w:tab w:val="center" w:pos="4680"/>
        </w:tabs>
        <w:spacing w:line="276" w:lineRule="auto"/>
        <w:rPr>
          <w:bCs/>
        </w:rPr>
      </w:pPr>
    </w:p>
    <w:p w14:paraId="78D199DA" w14:textId="38D0BDF6" w:rsidR="00E60AC4" w:rsidRDefault="00221243" w:rsidP="003A720D">
      <w:pPr>
        <w:rPr>
          <w:bCs/>
        </w:rPr>
      </w:pPr>
      <w:r>
        <w:rPr>
          <w:bCs/>
        </w:rPr>
        <w:t>If you are using the more complete</w:t>
      </w:r>
      <w:r w:rsidRPr="00221243">
        <w:rPr>
          <w:bCs/>
        </w:rPr>
        <w:t xml:space="preserve"> </w:t>
      </w:r>
      <w:r>
        <w:rPr>
          <w:bCs/>
        </w:rPr>
        <w:t>version of the Student Handout</w:t>
      </w:r>
      <w:r w:rsidR="00AB485E">
        <w:rPr>
          <w:bCs/>
        </w:rPr>
        <w:t xml:space="preserve">, </w:t>
      </w:r>
      <w:r w:rsidR="00E60AC4">
        <w:rPr>
          <w:bCs/>
        </w:rPr>
        <w:t xml:space="preserve">I recommend that you use the </w:t>
      </w:r>
      <w:r w:rsidR="00E60AC4" w:rsidRPr="00826378">
        <w:rPr>
          <w:bCs/>
          <w:u w:val="single"/>
        </w:rPr>
        <w:t>optional question</w:t>
      </w:r>
      <w:r w:rsidR="00E60AC4">
        <w:rPr>
          <w:bCs/>
        </w:rPr>
        <w:t xml:space="preserve"> to counteract the negative emotions that may arise from the two examples of human behaviors that resulted in increased human mortality.</w:t>
      </w:r>
      <w:r w:rsidR="00826378">
        <w:rPr>
          <w:bCs/>
        </w:rPr>
        <w:t xml:space="preserve"> The article (</w:t>
      </w:r>
      <w:hyperlink r:id="rId28" w:history="1">
        <w:r w:rsidR="00826378" w:rsidRPr="005B7299">
          <w:rPr>
            <w:rStyle w:val="Hyperlink"/>
            <w:bCs/>
          </w:rPr>
          <w:t>https://www.fws.gov/story/preventing-and-treating-white-nose-syndrome</w:t>
        </w:r>
      </w:hyperlink>
      <w:r w:rsidR="00826378">
        <w:rPr>
          <w:bCs/>
        </w:rPr>
        <w:t>) describes multiple</w:t>
      </w:r>
      <w:r w:rsidR="00826378" w:rsidRPr="00826378">
        <w:rPr>
          <w:bCs/>
        </w:rPr>
        <w:t xml:space="preserve"> </w:t>
      </w:r>
      <w:r w:rsidR="00826378">
        <w:rPr>
          <w:bCs/>
        </w:rPr>
        <w:t>prevention and treatment strategies and some pros and cons of each strategy. The question asks about scalability, which is as important as efficacy in combating white-nose syndrome.</w:t>
      </w:r>
    </w:p>
    <w:p w14:paraId="026D8876" w14:textId="77777777" w:rsidR="00E60AC4" w:rsidRDefault="00E60AC4" w:rsidP="003A720D">
      <w:pPr>
        <w:rPr>
          <w:bCs/>
        </w:rPr>
      </w:pPr>
    </w:p>
    <w:p w14:paraId="28DB7704" w14:textId="6B26B6F0" w:rsidR="003A720D" w:rsidRPr="003A720D" w:rsidRDefault="00AB485E" w:rsidP="003A720D">
      <w:r>
        <w:rPr>
          <w:bCs/>
        </w:rPr>
        <w:t xml:space="preserve">You </w:t>
      </w:r>
      <w:r w:rsidR="003A720D">
        <w:rPr>
          <w:bCs/>
        </w:rPr>
        <w:t xml:space="preserve">may </w:t>
      </w:r>
      <w:r>
        <w:rPr>
          <w:bCs/>
        </w:rPr>
        <w:t xml:space="preserve">also </w:t>
      </w:r>
      <w:r w:rsidR="003A720D">
        <w:rPr>
          <w:bCs/>
        </w:rPr>
        <w:t>want to conclude this activity with a discussion of the following</w:t>
      </w:r>
      <w:r w:rsidR="001F19A6">
        <w:rPr>
          <w:bCs/>
        </w:rPr>
        <w:t xml:space="preserve"> challenge</w:t>
      </w:r>
      <w:r w:rsidR="003A720D">
        <w:rPr>
          <w:bCs/>
        </w:rPr>
        <w:t>.</w:t>
      </w:r>
      <w:r w:rsidR="003A720D" w:rsidRPr="003A720D">
        <w:t xml:space="preserve"> The Pd fungus has not yet spread to the </w:t>
      </w:r>
      <w:r w:rsidR="001F19A6">
        <w:t>Southern Hemisphere</w:t>
      </w:r>
      <w:r w:rsidR="003A720D" w:rsidRPr="003A720D">
        <w:t xml:space="preserve">. Some bats in the </w:t>
      </w:r>
      <w:r w:rsidR="001F19A6">
        <w:t xml:space="preserve">Southern Hemisphere </w:t>
      </w:r>
      <w:r w:rsidR="003A720D" w:rsidRPr="003A720D">
        <w:t xml:space="preserve">hibernate and would probably be vulnerable to the Pd fungus. </w:t>
      </w:r>
      <w:r w:rsidR="00CD0407">
        <w:t xml:space="preserve">You can ask your students to suggest </w:t>
      </w:r>
      <w:r w:rsidR="003A720D" w:rsidRPr="003A720D">
        <w:t xml:space="preserve">strategies for preventing the spread of the Pd fungus to the </w:t>
      </w:r>
      <w:r w:rsidR="001F19A6">
        <w:t>Southern Hemisphere</w:t>
      </w:r>
      <w:r w:rsidR="003A720D" w:rsidRPr="003A720D">
        <w:t>.</w:t>
      </w:r>
      <w:r w:rsidR="001F19A6">
        <w:t xml:space="preserve"> Among the strategies suggested are identification of probable areas of concern,</w:t>
      </w:r>
      <w:r>
        <w:t xml:space="preserve"> initiating </w:t>
      </w:r>
      <w:r w:rsidR="001F19A6">
        <w:lastRenderedPageBreak/>
        <w:t>biosecurity actions that will minimize the risk of introducing the Pd fungus in these areas, and monitoring these areas for Pd fungus (</w:t>
      </w:r>
      <w:hyperlink r:id="rId29" w:history="1">
        <w:r w:rsidR="009D222E" w:rsidRPr="00D76796">
          <w:rPr>
            <w:rStyle w:val="Hyperlink"/>
          </w:rPr>
          <w:t>https://conbio.onlinelibrary.wiley.com/doi/full/10.1111/cobi.14390</w:t>
        </w:r>
      </w:hyperlink>
      <w:r w:rsidR="009D222E">
        <w:t>)</w:t>
      </w:r>
      <w:r w:rsidR="001F19A6">
        <w:t>.</w:t>
      </w:r>
    </w:p>
    <w:p w14:paraId="5AF85996" w14:textId="0671921F" w:rsidR="00FB4067" w:rsidRDefault="00FB4067" w:rsidP="00243915">
      <w:pPr>
        <w:tabs>
          <w:tab w:val="center" w:pos="4680"/>
        </w:tabs>
        <w:spacing w:line="276" w:lineRule="auto"/>
        <w:rPr>
          <w:bCs/>
        </w:rPr>
      </w:pPr>
    </w:p>
    <w:p w14:paraId="08F79105" w14:textId="0BBAD348" w:rsidR="001113D1" w:rsidRPr="0072164B" w:rsidRDefault="001113D1" w:rsidP="001113D1">
      <w:r w:rsidRPr="00B727D6">
        <w:rPr>
          <w:b/>
        </w:rPr>
        <w:t>Additional Resource</w:t>
      </w:r>
      <w:r>
        <w:rPr>
          <w:b/>
        </w:rPr>
        <w:t>s</w:t>
      </w:r>
    </w:p>
    <w:p w14:paraId="1C832EE8" w14:textId="589E301A" w:rsidR="001113D1" w:rsidRDefault="001113D1" w:rsidP="001113D1">
      <w:pPr>
        <w:rPr>
          <w:rStyle w:val="Hyperlink"/>
          <w:sz w:val="20"/>
          <w:szCs w:val="20"/>
        </w:rPr>
      </w:pPr>
      <w:r>
        <w:rPr>
          <w:szCs w:val="28"/>
        </w:rPr>
        <w:t xml:space="preserve">For </w:t>
      </w:r>
      <w:r w:rsidRPr="005E7F02">
        <w:rPr>
          <w:szCs w:val="28"/>
        </w:rPr>
        <w:t>related activities</w:t>
      </w:r>
      <w:r>
        <w:rPr>
          <w:szCs w:val="28"/>
        </w:rPr>
        <w:t xml:space="preserve">, see “Ecology Concepts and Learning Activities” </w:t>
      </w:r>
      <w:r w:rsidRPr="007D68D5">
        <w:t>(</w:t>
      </w:r>
      <w:hyperlink r:id="rId30" w:history="1">
        <w:r w:rsidR="005019AD" w:rsidRPr="007A4941">
          <w:rPr>
            <w:rStyle w:val="Hyperlink"/>
          </w:rPr>
          <w:t>https://serendipstudio.org/exchange/bioactivities/ecology</w:t>
        </w:r>
      </w:hyperlink>
      <w:r w:rsidR="005019AD">
        <w:t>).</w:t>
      </w:r>
    </w:p>
    <w:p w14:paraId="08756CA9" w14:textId="77777777" w:rsidR="001113D1" w:rsidRDefault="001113D1" w:rsidP="00243915">
      <w:pPr>
        <w:tabs>
          <w:tab w:val="center" w:pos="4680"/>
        </w:tabs>
        <w:spacing w:line="276" w:lineRule="auto"/>
        <w:rPr>
          <w:b/>
          <w:bCs/>
          <w:szCs w:val="16"/>
        </w:rPr>
      </w:pPr>
    </w:p>
    <w:p w14:paraId="1601D610" w14:textId="106FD7A0" w:rsidR="008E0A7A" w:rsidRDefault="008E0A7A" w:rsidP="00FC106D">
      <w:pPr>
        <w:tabs>
          <w:tab w:val="center" w:pos="4680"/>
        </w:tabs>
        <w:rPr>
          <w:b/>
          <w:bCs/>
          <w:szCs w:val="16"/>
        </w:rPr>
      </w:pPr>
      <w:r w:rsidRPr="008E0A7A">
        <w:rPr>
          <w:b/>
          <w:bCs/>
          <w:szCs w:val="16"/>
        </w:rPr>
        <w:t xml:space="preserve">Sources of </w:t>
      </w:r>
      <w:r w:rsidR="003A720D">
        <w:rPr>
          <w:b/>
          <w:bCs/>
          <w:szCs w:val="16"/>
        </w:rPr>
        <w:t xml:space="preserve">figures </w:t>
      </w:r>
      <w:r w:rsidR="004F7979">
        <w:rPr>
          <w:b/>
          <w:bCs/>
          <w:szCs w:val="16"/>
        </w:rPr>
        <w:t xml:space="preserve">in </w:t>
      </w:r>
      <w:r w:rsidR="003A720D">
        <w:rPr>
          <w:b/>
          <w:bCs/>
          <w:szCs w:val="16"/>
        </w:rPr>
        <w:t xml:space="preserve">the more complete </w:t>
      </w:r>
      <w:r w:rsidR="004F7979">
        <w:rPr>
          <w:b/>
          <w:bCs/>
          <w:szCs w:val="16"/>
        </w:rPr>
        <w:t>Student Handout</w:t>
      </w:r>
    </w:p>
    <w:p w14:paraId="6B9CAA9A" w14:textId="77777777" w:rsidR="00CF29B9" w:rsidRPr="003A720D" w:rsidRDefault="00CF29B9" w:rsidP="00CF29B9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 xml:space="preserve">Figure on page 1 from </w:t>
      </w:r>
      <w:hyperlink r:id="rId31" w:history="1">
        <w:r w:rsidRPr="006F3F93">
          <w:rPr>
            <w:rStyle w:val="Hyperlink"/>
          </w:rPr>
          <w:t>https://www.carolina.com/images/teacher-resources/infographics/ecoservices.jpg</w:t>
        </w:r>
      </w:hyperlink>
    </w:p>
    <w:p w14:paraId="4578B67D" w14:textId="6E4EBA5F" w:rsidR="00243915" w:rsidRPr="00CF29B9" w:rsidRDefault="00523098" w:rsidP="00CF29B9">
      <w:pPr>
        <w:pStyle w:val="ListParagraph"/>
        <w:numPr>
          <w:ilvl w:val="0"/>
          <w:numId w:val="46"/>
        </w:numPr>
        <w:rPr>
          <w:bCs/>
          <w:szCs w:val="16"/>
        </w:rPr>
      </w:pPr>
      <w:r>
        <w:t>Figure on the top of page</w:t>
      </w:r>
      <w:r w:rsidR="00CF29B9">
        <w:t xml:space="preserve"> 2</w:t>
      </w:r>
      <w:r>
        <w:t xml:space="preserve">: </w:t>
      </w:r>
      <w:hyperlink r:id="rId32" w:history="1">
        <w:r w:rsidR="008E0A7A" w:rsidRPr="00CF29B9">
          <w:rPr>
            <w:rStyle w:val="Hyperlink"/>
            <w:bCs/>
            <w:szCs w:val="16"/>
          </w:rPr>
          <w:t>https://www.todayifoundout.com/wp-content/uploads/2014/10/Vulture.jpg</w:t>
        </w:r>
      </w:hyperlink>
      <w:r w:rsidR="008E0A7A" w:rsidRPr="00CF29B9">
        <w:rPr>
          <w:bCs/>
          <w:szCs w:val="16"/>
        </w:rPr>
        <w:t xml:space="preserve"> </w:t>
      </w:r>
    </w:p>
    <w:p w14:paraId="2559DDAE" w14:textId="0FDCB289" w:rsidR="008E01D7" w:rsidRDefault="00523098" w:rsidP="008827F4">
      <w:pPr>
        <w:pStyle w:val="ListParagraph"/>
        <w:numPr>
          <w:ilvl w:val="0"/>
          <w:numId w:val="46"/>
        </w:numPr>
        <w:rPr>
          <w:bCs/>
        </w:rPr>
      </w:pPr>
      <w:r>
        <w:t>Figure</w:t>
      </w:r>
      <w:r w:rsidR="003A720D">
        <w:t>s toward the</w:t>
      </w:r>
      <w:r w:rsidR="00F81067">
        <w:t xml:space="preserve"> middle </w:t>
      </w:r>
      <w:r w:rsidR="003A720D">
        <w:t>of</w:t>
      </w:r>
      <w:r>
        <w:t xml:space="preserve"> page</w:t>
      </w:r>
      <w:r w:rsidR="00CF29B9">
        <w:t xml:space="preserve"> 2</w:t>
      </w:r>
      <w:r>
        <w:t xml:space="preserve">: </w:t>
      </w:r>
      <w:hyperlink r:id="rId33" w:history="1">
        <w:r w:rsidR="00243915" w:rsidRPr="003A720D">
          <w:rPr>
            <w:rStyle w:val="Hyperlink"/>
            <w:bCs/>
          </w:rPr>
          <w:t>https://www.indiatoday.in/india/story/patient-bitten-by-rat-telangana-hospital-doctors-suspended-1932295-2022-04-01</w:t>
        </w:r>
      </w:hyperlink>
      <w:r w:rsidR="00243915" w:rsidRPr="003A720D">
        <w:rPr>
          <w:bCs/>
        </w:rPr>
        <w:t xml:space="preserve"> </w:t>
      </w:r>
      <w:r w:rsidR="003A720D" w:rsidRPr="003A720D">
        <w:rPr>
          <w:bCs/>
        </w:rPr>
        <w:t>and</w:t>
      </w:r>
      <w:r>
        <w:t xml:space="preserve"> </w:t>
      </w:r>
      <w:hyperlink r:id="rId34" w:history="1">
        <w:r w:rsidR="008E0A7A" w:rsidRPr="003A720D">
          <w:rPr>
            <w:rStyle w:val="Hyperlink"/>
            <w:bCs/>
          </w:rPr>
          <w:t>https://news.sky.com/story/six-children-killed-by-packs-of-feral-dogs-in-sitapur-india-11362736</w:t>
        </w:r>
      </w:hyperlink>
      <w:r w:rsidR="008E0A7A" w:rsidRPr="003A720D">
        <w:rPr>
          <w:bCs/>
        </w:rPr>
        <w:t xml:space="preserve"> </w:t>
      </w:r>
    </w:p>
    <w:p w14:paraId="159E3D52" w14:textId="5A36B669" w:rsidR="00DF0979" w:rsidRDefault="00F81067" w:rsidP="00FC106D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Figure on page 3: adapted from</w:t>
      </w:r>
      <w:r w:rsidRPr="00F81067">
        <w:t xml:space="preserve"> </w:t>
      </w:r>
      <w:hyperlink r:id="rId35" w:history="1">
        <w:r w:rsidRPr="0069172B">
          <w:rPr>
            <w:rStyle w:val="Hyperlink"/>
            <w:bCs/>
          </w:rPr>
          <w:t>https://www.howtosmile.org/resource/bat-echolocation</w:t>
        </w:r>
      </w:hyperlink>
      <w:r>
        <w:rPr>
          <w:bCs/>
        </w:rPr>
        <w:t xml:space="preserve"> </w:t>
      </w:r>
    </w:p>
    <w:p w14:paraId="44F2253D" w14:textId="0583B692" w:rsidR="00CF1D6A" w:rsidRDefault="00523098" w:rsidP="00FC106D">
      <w:pPr>
        <w:pStyle w:val="ListParagraph"/>
        <w:numPr>
          <w:ilvl w:val="0"/>
          <w:numId w:val="46"/>
        </w:numPr>
      </w:pPr>
      <w:r w:rsidRPr="00DF0979">
        <w:rPr>
          <w:bCs/>
        </w:rPr>
        <w:t xml:space="preserve">Figure on page </w:t>
      </w:r>
      <w:r w:rsidR="003A720D">
        <w:rPr>
          <w:bCs/>
        </w:rPr>
        <w:t>4</w:t>
      </w:r>
      <w:r w:rsidRPr="00DF0979">
        <w:rPr>
          <w:bCs/>
        </w:rPr>
        <w:t xml:space="preserve">: </w:t>
      </w:r>
      <w:hyperlink r:id="rId36" w:history="1">
        <w:r w:rsidR="00243915" w:rsidRPr="00DF0979">
          <w:rPr>
            <w:rStyle w:val="Hyperlink"/>
            <w:bCs/>
          </w:rPr>
          <w:t>http://pestwildlife.com/bateatsbug.html</w:t>
        </w:r>
      </w:hyperlink>
    </w:p>
    <w:p w14:paraId="642A1DD1" w14:textId="77777777" w:rsidR="00CF1D6A" w:rsidRDefault="00CF1D6A" w:rsidP="00CF1D6A">
      <w:pPr>
        <w:rPr>
          <w:rFonts w:ascii="Calibri" w:hAnsi="Calibri"/>
          <w:b/>
        </w:rPr>
      </w:pPr>
    </w:p>
    <w:p w14:paraId="06A0B50F" w14:textId="77777777" w:rsidR="00643ED4" w:rsidRPr="005A76C0" w:rsidRDefault="00643ED4" w:rsidP="00643ED4">
      <w:pPr>
        <w:rPr>
          <w:rFonts w:ascii="Calibri" w:hAnsi="Calibri"/>
          <w:color w:val="FF0000"/>
          <w:sz w:val="16"/>
          <w:szCs w:val="16"/>
        </w:rPr>
      </w:pPr>
    </w:p>
    <w:p w14:paraId="743FED1F" w14:textId="5E76DFBE" w:rsidR="00AC244B" w:rsidRDefault="00AC244B" w:rsidP="00CF1D6A">
      <w:pPr>
        <w:rPr>
          <w:bCs/>
        </w:rPr>
      </w:pPr>
      <w:r>
        <w:rPr>
          <w:bCs/>
        </w:rPr>
        <w:br/>
      </w:r>
    </w:p>
    <w:p w14:paraId="11725E8F" w14:textId="77777777" w:rsidR="00AC244B" w:rsidRDefault="00AC244B">
      <w:pPr>
        <w:spacing w:after="200" w:line="276" w:lineRule="auto"/>
        <w:rPr>
          <w:bCs/>
        </w:rPr>
      </w:pPr>
      <w:r>
        <w:rPr>
          <w:bCs/>
        </w:rPr>
        <w:br w:type="page"/>
      </w:r>
    </w:p>
    <w:p w14:paraId="35496DE9" w14:textId="03020F3E" w:rsidR="00AC244B" w:rsidRPr="00EA0904" w:rsidRDefault="00AC244B" w:rsidP="00AC244B">
      <w:bookmarkStart w:id="2" w:name="_Hlk215116713"/>
      <w:r w:rsidRPr="00EA0904">
        <w:rPr>
          <w:b/>
        </w:rPr>
        <w:lastRenderedPageBreak/>
        <w:t xml:space="preserve">Appendix </w:t>
      </w:r>
      <w:r w:rsidRPr="00EA0904">
        <w:t>(for possible insertion after</w:t>
      </w:r>
      <w:r w:rsidR="00EA0904" w:rsidRPr="00EA0904">
        <w:t xml:space="preserve"> the video, “Stopping White-Nose Syndrome: Can We Save Bats in North America?” (near </w:t>
      </w:r>
      <w:r w:rsidR="000F4BF5" w:rsidRPr="00EA0904">
        <w:t xml:space="preserve">the bottom of </w:t>
      </w:r>
      <w:r w:rsidRPr="00EA0904">
        <w:t>page</w:t>
      </w:r>
      <w:r w:rsidR="00EA0904" w:rsidRPr="00EA0904">
        <w:t xml:space="preserve"> 4 </w:t>
      </w:r>
      <w:r w:rsidRPr="00EA0904">
        <w:t>of the more complete Student Handout)</w:t>
      </w:r>
      <w:r w:rsidR="00EA0904" w:rsidRPr="00EA0904">
        <w:t>)</w:t>
      </w:r>
    </w:p>
    <w:p w14:paraId="34467854" w14:textId="77777777" w:rsidR="000F4BF5" w:rsidRDefault="000F4BF5" w:rsidP="00AC244B">
      <w:pPr>
        <w:rPr>
          <w:rFonts w:ascii="Calibri" w:hAnsi="Calibri"/>
          <w:b/>
        </w:rPr>
      </w:pPr>
    </w:p>
    <w:p w14:paraId="423CC9CC" w14:textId="785BDB3E" w:rsidR="00AC244B" w:rsidRPr="00B533F9" w:rsidRDefault="00AC244B" w:rsidP="00AC244B">
      <w:pPr>
        <w:rPr>
          <w:rFonts w:ascii="Calibri" w:hAnsi="Calibri"/>
        </w:rPr>
      </w:pPr>
      <w:r>
        <w:rPr>
          <w:rFonts w:ascii="Calibri" w:hAnsi="Calibri"/>
        </w:rPr>
        <w:t>The</w:t>
      </w:r>
      <w:r w:rsidRPr="00AD5910">
        <w:rPr>
          <w:rFonts w:ascii="Calibri" w:hAnsi="Calibri"/>
          <w:i/>
        </w:rPr>
        <w:t xml:space="preserve"> </w:t>
      </w:r>
      <w:r w:rsidRPr="00B75953">
        <w:rPr>
          <w:rFonts w:ascii="Calibri" w:hAnsi="Calibri"/>
        </w:rPr>
        <w:t>Pd</w:t>
      </w:r>
      <w:r>
        <w:rPr>
          <w:rFonts w:ascii="Calibri" w:hAnsi="Calibri"/>
        </w:rPr>
        <w:t xml:space="preserve"> fungus only grows in cold temperatures. During the winter, </w:t>
      </w:r>
      <w:r w:rsidR="000F4BF5">
        <w:rPr>
          <w:rFonts w:ascii="Calibri" w:hAnsi="Calibri"/>
        </w:rPr>
        <w:t>some bats hibernate while insects are not</w:t>
      </w:r>
      <w:r w:rsidR="00B533F9">
        <w:rPr>
          <w:rFonts w:ascii="Calibri" w:hAnsi="Calibri"/>
        </w:rPr>
        <w:t xml:space="preserve"> flying</w:t>
      </w:r>
      <w:r w:rsidR="000F4BF5">
        <w:rPr>
          <w:rFonts w:ascii="Calibri" w:hAnsi="Calibri"/>
        </w:rPr>
        <w:t>. T</w:t>
      </w:r>
      <w:r>
        <w:rPr>
          <w:rFonts w:ascii="Calibri" w:hAnsi="Calibri"/>
        </w:rPr>
        <w:t xml:space="preserve">he temperatures of hibernating bats drop close to environmental temperatures. Therefore, the </w:t>
      </w:r>
      <w:r w:rsidRPr="00B75953">
        <w:rPr>
          <w:rFonts w:ascii="Calibri" w:hAnsi="Calibri"/>
        </w:rPr>
        <w:t>Pd</w:t>
      </w:r>
      <w:r w:rsidRPr="00284A4D">
        <w:rPr>
          <w:rFonts w:ascii="Calibri" w:hAnsi="Calibri"/>
          <w:i/>
        </w:rPr>
        <w:t xml:space="preserve"> </w:t>
      </w:r>
      <w:r>
        <w:rPr>
          <w:rFonts w:ascii="Calibri" w:hAnsi="Calibri"/>
        </w:rPr>
        <w:t>fungus can grow</w:t>
      </w:r>
      <w:r w:rsidR="00FA6E46">
        <w:rPr>
          <w:rFonts w:ascii="Calibri" w:hAnsi="Calibri"/>
        </w:rPr>
        <w:t xml:space="preserve"> in hibernating bats</w:t>
      </w:r>
      <w:r>
        <w:rPr>
          <w:rFonts w:ascii="Calibri" w:hAnsi="Calibri"/>
        </w:rPr>
        <w:t xml:space="preserve">. The figure below shows that the amount of </w:t>
      </w:r>
      <w:r w:rsidRPr="00960B1C">
        <w:rPr>
          <w:rFonts w:ascii="Calibri" w:hAnsi="Calibri"/>
          <w:i/>
          <w:iCs/>
        </w:rPr>
        <w:t>Pd</w:t>
      </w:r>
      <w:r>
        <w:rPr>
          <w:rFonts w:ascii="Calibri" w:hAnsi="Calibri"/>
        </w:rPr>
        <w:t xml:space="preserve"> fungus decreases in the spring and summer, when bats are active. </w:t>
      </w:r>
      <w:bookmarkEnd w:id="2"/>
    </w:p>
    <w:p w14:paraId="311679A4" w14:textId="77777777" w:rsidR="00AC244B" w:rsidRDefault="00AC244B" w:rsidP="00AC244B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  <w:noProof/>
        </w:rPr>
        <w:drawing>
          <wp:inline distT="0" distB="0" distL="0" distR="0" wp14:anchorId="4A6D9804" wp14:editId="696DB16F">
            <wp:extent cx="5219700" cy="3381375"/>
            <wp:effectExtent l="0" t="0" r="0" b="9525"/>
            <wp:docPr id="1024531376" name="Picture 5" descr="A diagram of a diagram of a winter and win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31376" name="Picture 5" descr="A diagram of a diagram of a winter and winter&#10;&#10;AI-generated content may be incorrect."/>
                    <pic:cNvPicPr/>
                  </pic:nvPicPr>
                  <pic:blipFill rotWithShape="1"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19" t="5943" r="950" b="2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251" cy="3381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E544D4" w14:textId="77777777" w:rsidR="00B533F9" w:rsidRDefault="00B533F9" w:rsidP="00AC244B">
      <w:pPr>
        <w:rPr>
          <w:rFonts w:ascii="Calibri" w:hAnsi="Calibri"/>
          <w:b/>
          <w:sz w:val="16"/>
          <w:szCs w:val="16"/>
        </w:rPr>
      </w:pPr>
    </w:p>
    <w:p w14:paraId="46455CF3" w14:textId="0DE4C4C2" w:rsidR="00AC244B" w:rsidRDefault="00B533F9" w:rsidP="00AC244B">
      <w:pPr>
        <w:rPr>
          <w:rFonts w:ascii="Calibri" w:hAnsi="Calibri"/>
        </w:rPr>
      </w:pPr>
      <w:r>
        <w:rPr>
          <w:rFonts w:ascii="Calibri" w:hAnsi="Calibri"/>
          <w:b/>
        </w:rPr>
        <w:t xml:space="preserve">8. </w:t>
      </w:r>
      <w:r w:rsidRPr="00B533F9">
        <w:rPr>
          <w:rFonts w:ascii="Calibri" w:hAnsi="Calibri"/>
        </w:rPr>
        <w:t>Explain the annual cycle of</w:t>
      </w:r>
      <w:r>
        <w:rPr>
          <w:rFonts w:ascii="Calibri" w:hAnsi="Calibri"/>
        </w:rPr>
        <w:t xml:space="preserve"> </w:t>
      </w:r>
      <w:r w:rsidR="00221243">
        <w:rPr>
          <w:rFonts w:ascii="Calibri" w:hAnsi="Calibri"/>
        </w:rPr>
        <w:t xml:space="preserve">growth of </w:t>
      </w:r>
      <w:r>
        <w:rPr>
          <w:rFonts w:ascii="Calibri" w:hAnsi="Calibri"/>
        </w:rPr>
        <w:t>the Pd fungus in bats</w:t>
      </w:r>
      <w:r w:rsidR="00221243">
        <w:rPr>
          <w:rFonts w:ascii="Calibri" w:hAnsi="Calibri"/>
        </w:rPr>
        <w:t xml:space="preserve"> that hibernate</w:t>
      </w:r>
      <w:r>
        <w:rPr>
          <w:rFonts w:ascii="Calibri" w:hAnsi="Calibri"/>
        </w:rPr>
        <w:t>.</w:t>
      </w:r>
    </w:p>
    <w:p w14:paraId="79E64E40" w14:textId="77777777" w:rsidR="00B533F9" w:rsidRDefault="00B533F9" w:rsidP="00AC244B">
      <w:pPr>
        <w:rPr>
          <w:rFonts w:ascii="Calibri" w:hAnsi="Calibri"/>
        </w:rPr>
      </w:pPr>
    </w:p>
    <w:p w14:paraId="3BE70FBC" w14:textId="77777777" w:rsidR="00B533F9" w:rsidRDefault="00B533F9" w:rsidP="00AC244B">
      <w:pPr>
        <w:rPr>
          <w:rFonts w:ascii="Calibri" w:hAnsi="Calibri"/>
        </w:rPr>
      </w:pPr>
    </w:p>
    <w:p w14:paraId="5CAC044B" w14:textId="77777777" w:rsidR="00B533F9" w:rsidRDefault="00B533F9" w:rsidP="00AC244B">
      <w:pPr>
        <w:rPr>
          <w:rFonts w:ascii="Calibri" w:hAnsi="Calibri"/>
        </w:rPr>
      </w:pPr>
    </w:p>
    <w:p w14:paraId="7AEA57C4" w14:textId="77777777" w:rsidR="00B533F9" w:rsidRDefault="00B533F9" w:rsidP="00AC244B">
      <w:pPr>
        <w:rPr>
          <w:rFonts w:ascii="Calibri" w:hAnsi="Calibri"/>
        </w:rPr>
      </w:pPr>
    </w:p>
    <w:p w14:paraId="2E0879CE" w14:textId="77777777" w:rsidR="00B533F9" w:rsidRDefault="00B533F9" w:rsidP="00AC244B">
      <w:pPr>
        <w:rPr>
          <w:rFonts w:ascii="Calibri" w:hAnsi="Calibri"/>
        </w:rPr>
      </w:pPr>
    </w:p>
    <w:p w14:paraId="24E730ED" w14:textId="77777777" w:rsidR="00B533F9" w:rsidRDefault="00B533F9" w:rsidP="00AC244B">
      <w:pPr>
        <w:rPr>
          <w:rFonts w:ascii="Calibri" w:hAnsi="Calibri"/>
        </w:rPr>
      </w:pPr>
    </w:p>
    <w:p w14:paraId="480C10D3" w14:textId="1635B180" w:rsidR="00B533F9" w:rsidRPr="00B533F9" w:rsidRDefault="00B533F9" w:rsidP="00AC244B">
      <w:pPr>
        <w:rPr>
          <w:rFonts w:ascii="Calibri" w:hAnsi="Calibri"/>
        </w:rPr>
      </w:pPr>
    </w:p>
    <w:p w14:paraId="4A6F91E5" w14:textId="39C6AFB4" w:rsidR="00AC244B" w:rsidRDefault="000F4BF5" w:rsidP="00AC244B">
      <w:pPr>
        <w:rPr>
          <w:rFonts w:ascii="Calibri" w:hAnsi="Calibri"/>
        </w:rPr>
      </w:pPr>
      <w:r>
        <w:rPr>
          <w:rFonts w:ascii="Calibri" w:hAnsi="Calibri"/>
          <w:b/>
        </w:rPr>
        <w:t>9</w:t>
      </w:r>
      <w:r w:rsidR="00AC244B" w:rsidRPr="00B75953">
        <w:rPr>
          <w:rFonts w:ascii="Calibri" w:hAnsi="Calibri"/>
          <w:b/>
        </w:rPr>
        <w:t xml:space="preserve">. </w:t>
      </w:r>
      <w:r w:rsidR="00AC244B">
        <w:rPr>
          <w:rFonts w:ascii="Calibri" w:hAnsi="Calibri"/>
        </w:rPr>
        <w:t xml:space="preserve">The </w:t>
      </w:r>
      <w:r w:rsidR="00AC244B" w:rsidRPr="00B75953">
        <w:rPr>
          <w:rFonts w:ascii="Calibri" w:hAnsi="Calibri"/>
        </w:rPr>
        <w:t>Pd</w:t>
      </w:r>
      <w:r w:rsidR="00AC244B" w:rsidRPr="00284A4D">
        <w:rPr>
          <w:rFonts w:ascii="Calibri" w:hAnsi="Calibri"/>
          <w:i/>
        </w:rPr>
        <w:t xml:space="preserve"> </w:t>
      </w:r>
      <w:r w:rsidR="00AC244B">
        <w:rPr>
          <w:rFonts w:ascii="Calibri" w:hAnsi="Calibri"/>
        </w:rPr>
        <w:t xml:space="preserve">fungus only grows in hibernating bats and </w:t>
      </w:r>
      <w:r w:rsidR="00AC244B" w:rsidRPr="00FB40D2">
        <w:rPr>
          <w:rFonts w:ascii="Calibri" w:hAnsi="Calibri"/>
          <w:i/>
          <w:iCs/>
          <w:u w:val="single"/>
        </w:rPr>
        <w:t>not</w:t>
      </w:r>
      <w:r w:rsidR="00AC244B" w:rsidRPr="005D730E">
        <w:rPr>
          <w:rFonts w:ascii="Calibri" w:hAnsi="Calibri"/>
          <w:i/>
          <w:iCs/>
        </w:rPr>
        <w:t xml:space="preserve"> </w:t>
      </w:r>
      <w:r w:rsidR="00AC244B">
        <w:rPr>
          <w:rFonts w:ascii="Calibri" w:hAnsi="Calibri"/>
        </w:rPr>
        <w:t>bats that migrate to warmer climates during the winter. Explain why.</w:t>
      </w:r>
    </w:p>
    <w:p w14:paraId="7807F5CB" w14:textId="77777777" w:rsidR="00AC244B" w:rsidRDefault="00AC244B" w:rsidP="00AC244B">
      <w:pPr>
        <w:spacing w:after="200" w:line="276" w:lineRule="auto"/>
        <w:rPr>
          <w:rFonts w:asciiTheme="minorHAnsi" w:hAnsiTheme="minorHAnsi" w:cstheme="minorHAnsi"/>
        </w:rPr>
      </w:pPr>
    </w:p>
    <w:p w14:paraId="646D6A79" w14:textId="77777777" w:rsidR="00AC244B" w:rsidRPr="003B4252" w:rsidRDefault="00AC244B" w:rsidP="00AC244B">
      <w:pPr>
        <w:spacing w:after="200" w:line="276" w:lineRule="auto"/>
        <w:rPr>
          <w:rFonts w:asciiTheme="minorHAnsi" w:hAnsiTheme="minorHAnsi" w:cstheme="minorHAnsi"/>
        </w:rPr>
      </w:pPr>
    </w:p>
    <w:p w14:paraId="549A9C5E" w14:textId="77777777" w:rsidR="00AC244B" w:rsidRDefault="00AC244B" w:rsidP="00AC244B">
      <w:pPr>
        <w:rPr>
          <w:rFonts w:ascii="Calibri" w:hAnsi="Calibri"/>
        </w:rPr>
      </w:pPr>
    </w:p>
    <w:p w14:paraId="1542BF09" w14:textId="77777777" w:rsidR="00F81067" w:rsidRDefault="00F81067" w:rsidP="00AC244B">
      <w:pPr>
        <w:rPr>
          <w:rFonts w:ascii="Calibri" w:hAnsi="Calibri"/>
        </w:rPr>
      </w:pPr>
    </w:p>
    <w:p w14:paraId="7D689036" w14:textId="77777777" w:rsidR="00F81067" w:rsidRDefault="00F81067" w:rsidP="00AC244B">
      <w:pPr>
        <w:rPr>
          <w:rFonts w:ascii="Calibri" w:hAnsi="Calibri"/>
        </w:rPr>
      </w:pPr>
    </w:p>
    <w:p w14:paraId="2D272F59" w14:textId="77777777" w:rsidR="00F81067" w:rsidRDefault="00F81067" w:rsidP="00AC244B">
      <w:pPr>
        <w:rPr>
          <w:rFonts w:ascii="Calibri" w:hAnsi="Calibri"/>
        </w:rPr>
      </w:pPr>
    </w:p>
    <w:p w14:paraId="0873D31E" w14:textId="30F2CFA9" w:rsidR="00243915" w:rsidRPr="00CF1D6A" w:rsidRDefault="00F81067" w:rsidP="00CF1D6A">
      <w:pPr>
        <w:rPr>
          <w:bCs/>
        </w:rPr>
      </w:pPr>
      <w:r>
        <w:rPr>
          <w:bCs/>
        </w:rPr>
        <w:t>(</w:t>
      </w:r>
      <w:r w:rsidRPr="00DF0979">
        <w:rPr>
          <w:bCs/>
        </w:rPr>
        <w:t xml:space="preserve">Figure adapted from: </w:t>
      </w:r>
      <w:hyperlink r:id="rId39" w:history="1">
        <w:r w:rsidRPr="00DF0979">
          <w:rPr>
            <w:rStyle w:val="Hyperlink"/>
            <w:bCs/>
          </w:rPr>
          <w:t>https://onlinelibrary.wiley.com/doi/10.1111/mec.16249</w:t>
        </w:r>
      </w:hyperlink>
      <w:r>
        <w:t>)</w:t>
      </w:r>
    </w:p>
    <w:sectPr w:rsidR="00243915" w:rsidRPr="00CF1D6A" w:rsidSect="00925735">
      <w:footerReference w:type="default" r:id="rId40"/>
      <w:pgSz w:w="12240" w:h="15840"/>
      <w:pgMar w:top="1440" w:right="1440" w:bottom="432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84733" w14:textId="77777777" w:rsidR="0069441D" w:rsidRDefault="0069441D" w:rsidP="006B7F03">
      <w:r>
        <w:separator/>
      </w:r>
    </w:p>
  </w:endnote>
  <w:endnote w:type="continuationSeparator" w:id="0">
    <w:p w14:paraId="5882D35C" w14:textId="77777777" w:rsidR="0069441D" w:rsidRDefault="0069441D" w:rsidP="006B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idprint">
    <w:altName w:val="Courier New"/>
    <w:charset w:val="00"/>
    <w:family w:val="script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80779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7CAA2E" w14:textId="77777777" w:rsidR="0041021C" w:rsidRDefault="004102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478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E9991EE" w14:textId="77777777" w:rsidR="0041021C" w:rsidRDefault="004102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9D514" w14:textId="77777777" w:rsidR="0069441D" w:rsidRDefault="0069441D" w:rsidP="006B7F03">
      <w:r>
        <w:separator/>
      </w:r>
    </w:p>
  </w:footnote>
  <w:footnote w:type="continuationSeparator" w:id="0">
    <w:p w14:paraId="18B99030" w14:textId="77777777" w:rsidR="0069441D" w:rsidRDefault="0069441D" w:rsidP="006B7F03">
      <w:r>
        <w:continuationSeparator/>
      </w:r>
    </w:p>
  </w:footnote>
  <w:footnote w:id="1">
    <w:p w14:paraId="79005522" w14:textId="61FEFF2A" w:rsidR="0041021C" w:rsidRPr="004F03EF" w:rsidRDefault="0041021C" w:rsidP="00467D76">
      <w:pPr>
        <w:pStyle w:val="FootnoteText"/>
      </w:pPr>
      <w:r w:rsidRPr="004F03EF">
        <w:rPr>
          <w:rStyle w:val="FootnoteReference"/>
        </w:rPr>
        <w:footnoteRef/>
      </w:r>
      <w:r w:rsidRPr="004F03EF">
        <w:t xml:space="preserve"> By Dr. Ingrid Waldron, Biology</w:t>
      </w:r>
      <w:r w:rsidR="009C1F62" w:rsidRPr="004F03EF">
        <w:t xml:space="preserve"> Dep</w:t>
      </w:r>
      <w:r w:rsidR="00467D76" w:rsidRPr="004F03EF">
        <w:t>artmen</w:t>
      </w:r>
      <w:r w:rsidR="009C1F62" w:rsidRPr="004F03EF">
        <w:t>t</w:t>
      </w:r>
      <w:r w:rsidRPr="004F03EF">
        <w:t xml:space="preserve">, </w:t>
      </w:r>
      <w:r w:rsidR="00467D76" w:rsidRPr="004F03EF">
        <w:t>University</w:t>
      </w:r>
      <w:r w:rsidRPr="004F03EF">
        <w:t xml:space="preserve"> of Pennsylvania, ©</w:t>
      </w:r>
      <w:r w:rsidR="003A0271" w:rsidRPr="004F03EF">
        <w:t xml:space="preserve"> 202</w:t>
      </w:r>
      <w:r w:rsidR="004F03EF" w:rsidRPr="004F03EF">
        <w:t>6</w:t>
      </w:r>
      <w:r w:rsidRPr="004F03EF">
        <w:t>.</w:t>
      </w:r>
      <w:r w:rsidR="00AE225C" w:rsidRPr="004F03EF">
        <w:t xml:space="preserve"> These Teacher Notes</w:t>
      </w:r>
      <w:r w:rsidR="004F03EF" w:rsidRPr="004F03EF">
        <w:t>,</w:t>
      </w:r>
      <w:r w:rsidR="00AE225C" w:rsidRPr="004F03EF">
        <w:t xml:space="preserve"> two versions of the related </w:t>
      </w:r>
      <w:r w:rsidRPr="004F03EF">
        <w:t>Student Handout</w:t>
      </w:r>
      <w:r w:rsidR="004F03EF" w:rsidRPr="004F03EF">
        <w:t>, and a PowerPoint</w:t>
      </w:r>
      <w:r w:rsidR="00AE225C" w:rsidRPr="004F03EF">
        <w:t xml:space="preserve"> </w:t>
      </w:r>
      <w:r w:rsidRPr="004F03EF">
        <w:t xml:space="preserve">are available at </w:t>
      </w:r>
      <w:hyperlink r:id="rId1" w:history="1">
        <w:r w:rsidR="009579EC" w:rsidRPr="004F03EF">
          <w:rPr>
            <w:rStyle w:val="Hyperlink"/>
          </w:rPr>
          <w:t>https://serendipstudio.org/exchange/bioactivities/</w:t>
        </w:r>
        <w:r w:rsidR="00467D76" w:rsidRPr="004F03EF">
          <w:rPr>
            <w:rStyle w:val="Hyperlink"/>
          </w:rPr>
          <w:t>ecologicaldisturbance</w:t>
        </w:r>
      </w:hyperlink>
      <w:r w:rsidR="00180F72" w:rsidRPr="004F03EF">
        <w:t>.</w:t>
      </w:r>
      <w:r w:rsidR="008E64FC" w:rsidRPr="004F03EF">
        <w:t xml:space="preserve"> </w:t>
      </w:r>
    </w:p>
  </w:footnote>
  <w:footnote w:id="2">
    <w:p w14:paraId="4986EBDD" w14:textId="77777777" w:rsidR="00611B47" w:rsidRPr="005805AB" w:rsidRDefault="00611B47" w:rsidP="00611B47">
      <w:pPr>
        <w:pStyle w:val="FootnoteText"/>
      </w:pPr>
      <w:r w:rsidRPr="004F03EF">
        <w:rPr>
          <w:rStyle w:val="FootnoteReference"/>
        </w:rPr>
        <w:footnoteRef/>
      </w:r>
      <w:r w:rsidRPr="004F03EF">
        <w:t xml:space="preserve"> Quotations from </w:t>
      </w:r>
      <w:hyperlink r:id="rId2" w:history="1">
        <w:r w:rsidRPr="004F03EF">
          <w:rPr>
            <w:rStyle w:val="Hyperlink"/>
          </w:rPr>
          <w:t>http://www.nextgenscience.org/sites/default/files/HS%20LS%20topics%20combined%206.13.13.pdf</w:t>
        </w:r>
      </w:hyperlink>
      <w:r w:rsidRPr="004F03EF">
        <w:t xml:space="preserve"> and </w:t>
      </w:r>
      <w:hyperlink r:id="rId3" w:history="1">
        <w:r w:rsidRPr="004827B9">
          <w:rPr>
            <w:rStyle w:val="Hyperlink"/>
            <w:sz w:val="16"/>
            <w:szCs w:val="16"/>
          </w:rPr>
          <w:t>https://www.nextgenscience.org/sites/default/files/Appendix%20G%20-%20Crosscutting%20Concepts%20FINAL%20edited%204.10.13.pdf</w:t>
        </w:r>
      </w:hyperlink>
      <w:r>
        <w:rPr>
          <w:sz w:val="16"/>
          <w:szCs w:val="16"/>
        </w:rPr>
        <w:t xml:space="preserve"> </w:t>
      </w:r>
      <w:r>
        <w:t xml:space="preserve"> </w:t>
      </w:r>
    </w:p>
  </w:footnote>
  <w:footnote w:id="3">
    <w:p w14:paraId="5FCC3AC8" w14:textId="2CA2352B" w:rsidR="003B405F" w:rsidRDefault="003B405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B405F">
        <w:rPr>
          <w:szCs w:val="22"/>
        </w:rPr>
        <w:t xml:space="preserve">Fungal </w:t>
      </w:r>
      <w:r>
        <w:rPr>
          <w:szCs w:val="22"/>
        </w:rPr>
        <w:t>infections in humans include athlete’s foot and ringworm.</w:t>
      </w:r>
    </w:p>
  </w:footnote>
  <w:footnote w:id="4">
    <w:p w14:paraId="23FA003A" w14:textId="5B1F9C69" w:rsidR="00C65510" w:rsidRDefault="00C65510" w:rsidP="00C6551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B485E">
        <w:t xml:space="preserve">Some </w:t>
      </w:r>
      <w:r>
        <w:t>fungi are symbiotic with plants (</w:t>
      </w:r>
      <w:hyperlink r:id="rId4" w:history="1">
        <w:r w:rsidRPr="007A4941">
          <w:rPr>
            <w:rStyle w:val="Hyperlink"/>
          </w:rPr>
          <w:t>https://en.wikipedia.org/wiki/Fungus</w:t>
        </w:r>
      </w:hyperlink>
      <w: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7889"/>
    <w:multiLevelType w:val="hybridMultilevel"/>
    <w:tmpl w:val="05ECA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F656B"/>
    <w:multiLevelType w:val="hybridMultilevel"/>
    <w:tmpl w:val="FD4E4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5368F"/>
    <w:multiLevelType w:val="hybridMultilevel"/>
    <w:tmpl w:val="8828C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A1579"/>
    <w:multiLevelType w:val="hybridMultilevel"/>
    <w:tmpl w:val="B382F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74A79"/>
    <w:multiLevelType w:val="hybridMultilevel"/>
    <w:tmpl w:val="A36E6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B54B9"/>
    <w:multiLevelType w:val="hybridMultilevel"/>
    <w:tmpl w:val="EC588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45850"/>
    <w:multiLevelType w:val="hybridMultilevel"/>
    <w:tmpl w:val="9C1C551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E36A3F"/>
    <w:multiLevelType w:val="hybridMultilevel"/>
    <w:tmpl w:val="690ED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C7916"/>
    <w:multiLevelType w:val="hybridMultilevel"/>
    <w:tmpl w:val="45C405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67D88"/>
    <w:multiLevelType w:val="hybridMultilevel"/>
    <w:tmpl w:val="62609A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830541"/>
    <w:multiLevelType w:val="hybridMultilevel"/>
    <w:tmpl w:val="A1A26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A03E2"/>
    <w:multiLevelType w:val="multilevel"/>
    <w:tmpl w:val="2670E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F45565"/>
    <w:multiLevelType w:val="hybridMultilevel"/>
    <w:tmpl w:val="B56C9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0644D"/>
    <w:multiLevelType w:val="hybridMultilevel"/>
    <w:tmpl w:val="6B98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A26BC"/>
    <w:multiLevelType w:val="hybridMultilevel"/>
    <w:tmpl w:val="4AE6EB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469D5"/>
    <w:multiLevelType w:val="hybridMultilevel"/>
    <w:tmpl w:val="A4E6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0B5E1A"/>
    <w:multiLevelType w:val="hybridMultilevel"/>
    <w:tmpl w:val="C4BE3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47C5C"/>
    <w:multiLevelType w:val="hybridMultilevel"/>
    <w:tmpl w:val="4ED0D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A008C"/>
    <w:multiLevelType w:val="hybridMultilevel"/>
    <w:tmpl w:val="61D0F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9B2388"/>
    <w:multiLevelType w:val="hybridMultilevel"/>
    <w:tmpl w:val="7F00A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B6215"/>
    <w:multiLevelType w:val="hybridMultilevel"/>
    <w:tmpl w:val="F7FC28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DEF5EF0"/>
    <w:multiLevelType w:val="hybridMultilevel"/>
    <w:tmpl w:val="B382F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B15A62"/>
    <w:multiLevelType w:val="hybridMultilevel"/>
    <w:tmpl w:val="3CD07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0B3ABD"/>
    <w:multiLevelType w:val="hybridMultilevel"/>
    <w:tmpl w:val="2BFE17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7E50FE2"/>
    <w:multiLevelType w:val="hybridMultilevel"/>
    <w:tmpl w:val="E2B4C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2064F7"/>
    <w:multiLevelType w:val="hybridMultilevel"/>
    <w:tmpl w:val="51F819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AD5D14"/>
    <w:multiLevelType w:val="hybridMultilevel"/>
    <w:tmpl w:val="34CA98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D6558E"/>
    <w:multiLevelType w:val="hybridMultilevel"/>
    <w:tmpl w:val="E9E23F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90752F"/>
    <w:multiLevelType w:val="hybridMultilevel"/>
    <w:tmpl w:val="059C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736CE"/>
    <w:multiLevelType w:val="hybridMultilevel"/>
    <w:tmpl w:val="35D0D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AF1561"/>
    <w:multiLevelType w:val="hybridMultilevel"/>
    <w:tmpl w:val="BD922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5F3EF9"/>
    <w:multiLevelType w:val="hybridMultilevel"/>
    <w:tmpl w:val="51A233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1D1C14"/>
    <w:multiLevelType w:val="hybridMultilevel"/>
    <w:tmpl w:val="D4647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C64B6B"/>
    <w:multiLevelType w:val="hybridMultilevel"/>
    <w:tmpl w:val="B382F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DC03C6"/>
    <w:multiLevelType w:val="multilevel"/>
    <w:tmpl w:val="D6A0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4F3D5C"/>
    <w:multiLevelType w:val="hybridMultilevel"/>
    <w:tmpl w:val="6EBCB5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404F8"/>
    <w:multiLevelType w:val="hybridMultilevel"/>
    <w:tmpl w:val="75887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0F0C44"/>
    <w:multiLevelType w:val="hybridMultilevel"/>
    <w:tmpl w:val="6D64F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DE0C9F"/>
    <w:multiLevelType w:val="hybridMultilevel"/>
    <w:tmpl w:val="A5924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99771A"/>
    <w:multiLevelType w:val="hybridMultilevel"/>
    <w:tmpl w:val="D83AE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C760E9"/>
    <w:multiLevelType w:val="hybridMultilevel"/>
    <w:tmpl w:val="50EA8D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AF02AE"/>
    <w:multiLevelType w:val="hybridMultilevel"/>
    <w:tmpl w:val="FA5AD3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362C68"/>
    <w:multiLevelType w:val="hybridMultilevel"/>
    <w:tmpl w:val="D52A63EE"/>
    <w:lvl w:ilvl="0" w:tplc="0F80DF0C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972BAA"/>
    <w:multiLevelType w:val="hybridMultilevel"/>
    <w:tmpl w:val="38349E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02C2763"/>
    <w:multiLevelType w:val="hybridMultilevel"/>
    <w:tmpl w:val="8FBCA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6A5075"/>
    <w:multiLevelType w:val="hybridMultilevel"/>
    <w:tmpl w:val="A4AC07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930DEB"/>
    <w:multiLevelType w:val="hybridMultilevel"/>
    <w:tmpl w:val="600C4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2E1B5A"/>
    <w:multiLevelType w:val="hybridMultilevel"/>
    <w:tmpl w:val="DF881538"/>
    <w:lvl w:ilvl="0" w:tplc="A22E48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9657535"/>
    <w:multiLevelType w:val="hybridMultilevel"/>
    <w:tmpl w:val="636CBF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C829E2"/>
    <w:multiLevelType w:val="hybridMultilevel"/>
    <w:tmpl w:val="1BB8A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82509">
    <w:abstractNumId w:val="1"/>
  </w:num>
  <w:num w:numId="2" w16cid:durableId="1547326780">
    <w:abstractNumId w:val="37"/>
  </w:num>
  <w:num w:numId="3" w16cid:durableId="1673685049">
    <w:abstractNumId w:val="38"/>
  </w:num>
  <w:num w:numId="4" w16cid:durableId="1705325030">
    <w:abstractNumId w:val="46"/>
  </w:num>
  <w:num w:numId="5" w16cid:durableId="888808547">
    <w:abstractNumId w:val="34"/>
  </w:num>
  <w:num w:numId="6" w16cid:durableId="2139834908">
    <w:abstractNumId w:val="25"/>
  </w:num>
  <w:num w:numId="7" w16cid:durableId="329871232">
    <w:abstractNumId w:val="44"/>
  </w:num>
  <w:num w:numId="8" w16cid:durableId="1323587132">
    <w:abstractNumId w:val="20"/>
  </w:num>
  <w:num w:numId="9" w16cid:durableId="1033270094">
    <w:abstractNumId w:val="28"/>
  </w:num>
  <w:num w:numId="10" w16cid:durableId="735399862">
    <w:abstractNumId w:val="11"/>
  </w:num>
  <w:num w:numId="11" w16cid:durableId="2139257123">
    <w:abstractNumId w:val="40"/>
  </w:num>
  <w:num w:numId="12" w16cid:durableId="465705746">
    <w:abstractNumId w:val="32"/>
  </w:num>
  <w:num w:numId="13" w16cid:durableId="1536887633">
    <w:abstractNumId w:val="13"/>
  </w:num>
  <w:num w:numId="14" w16cid:durableId="1661959637">
    <w:abstractNumId w:val="22"/>
  </w:num>
  <w:num w:numId="15" w16cid:durableId="1568491731">
    <w:abstractNumId w:val="5"/>
  </w:num>
  <w:num w:numId="16" w16cid:durableId="1599020904">
    <w:abstractNumId w:val="19"/>
  </w:num>
  <w:num w:numId="17" w16cid:durableId="655300425">
    <w:abstractNumId w:val="24"/>
  </w:num>
  <w:num w:numId="18" w16cid:durableId="674260126">
    <w:abstractNumId w:val="30"/>
  </w:num>
  <w:num w:numId="19" w16cid:durableId="1678381257">
    <w:abstractNumId w:val="17"/>
  </w:num>
  <w:num w:numId="20" w16cid:durableId="478225954">
    <w:abstractNumId w:val="15"/>
  </w:num>
  <w:num w:numId="21" w16cid:durableId="200480392">
    <w:abstractNumId w:val="18"/>
  </w:num>
  <w:num w:numId="22" w16cid:durableId="1591884800">
    <w:abstractNumId w:val="49"/>
  </w:num>
  <w:num w:numId="23" w16cid:durableId="178738363">
    <w:abstractNumId w:val="2"/>
  </w:num>
  <w:num w:numId="24" w16cid:durableId="2082411963">
    <w:abstractNumId w:val="31"/>
  </w:num>
  <w:num w:numId="25" w16cid:durableId="1014570881">
    <w:abstractNumId w:val="16"/>
  </w:num>
  <w:num w:numId="26" w16cid:durableId="356010730">
    <w:abstractNumId w:val="4"/>
  </w:num>
  <w:num w:numId="27" w16cid:durableId="357201780">
    <w:abstractNumId w:val="48"/>
  </w:num>
  <w:num w:numId="28" w16cid:durableId="1751922251">
    <w:abstractNumId w:val="10"/>
  </w:num>
  <w:num w:numId="29" w16cid:durableId="1660034314">
    <w:abstractNumId w:val="6"/>
  </w:num>
  <w:num w:numId="30" w16cid:durableId="1174800439">
    <w:abstractNumId w:val="0"/>
  </w:num>
  <w:num w:numId="31" w16cid:durableId="1578511926">
    <w:abstractNumId w:val="36"/>
  </w:num>
  <w:num w:numId="32" w16cid:durableId="1126698945">
    <w:abstractNumId w:val="7"/>
  </w:num>
  <w:num w:numId="33" w16cid:durableId="579753999">
    <w:abstractNumId w:val="45"/>
  </w:num>
  <w:num w:numId="34" w16cid:durableId="1951430491">
    <w:abstractNumId w:val="47"/>
  </w:num>
  <w:num w:numId="35" w16cid:durableId="325323731">
    <w:abstractNumId w:val="43"/>
  </w:num>
  <w:num w:numId="36" w16cid:durableId="668799013">
    <w:abstractNumId w:val="42"/>
  </w:num>
  <w:num w:numId="37" w16cid:durableId="1833595989">
    <w:abstractNumId w:val="21"/>
  </w:num>
  <w:num w:numId="38" w16cid:durableId="650863891">
    <w:abstractNumId w:val="39"/>
  </w:num>
  <w:num w:numId="39" w16cid:durableId="413668068">
    <w:abstractNumId w:val="3"/>
  </w:num>
  <w:num w:numId="40" w16cid:durableId="1774326815">
    <w:abstractNumId w:val="12"/>
  </w:num>
  <w:num w:numId="41" w16cid:durableId="1215461855">
    <w:abstractNumId w:val="27"/>
  </w:num>
  <w:num w:numId="42" w16cid:durableId="1277906744">
    <w:abstractNumId w:val="33"/>
  </w:num>
  <w:num w:numId="43" w16cid:durableId="950867575">
    <w:abstractNumId w:val="26"/>
  </w:num>
  <w:num w:numId="44" w16cid:durableId="813762808">
    <w:abstractNumId w:val="9"/>
  </w:num>
  <w:num w:numId="45" w16cid:durableId="1979603720">
    <w:abstractNumId w:val="35"/>
  </w:num>
  <w:num w:numId="46" w16cid:durableId="1890917159">
    <w:abstractNumId w:val="41"/>
  </w:num>
  <w:num w:numId="47" w16cid:durableId="939222124">
    <w:abstractNumId w:val="29"/>
  </w:num>
  <w:num w:numId="48" w16cid:durableId="1027294878">
    <w:abstractNumId w:val="14"/>
  </w:num>
  <w:num w:numId="49" w16cid:durableId="1549873808">
    <w:abstractNumId w:val="8"/>
  </w:num>
  <w:num w:numId="50" w16cid:durableId="10442886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C4A17EB-F6DB-4115-BBD6-7D99FF2EFE8E}"/>
    <w:docVar w:name="dgnword-eventsink" w:val="1137648363120"/>
  </w:docVars>
  <w:rsids>
    <w:rsidRoot w:val="005F6BBE"/>
    <w:rsid w:val="00000892"/>
    <w:rsid w:val="000012C7"/>
    <w:rsid w:val="000025E5"/>
    <w:rsid w:val="00002F9A"/>
    <w:rsid w:val="000041CF"/>
    <w:rsid w:val="00004731"/>
    <w:rsid w:val="0000484B"/>
    <w:rsid w:val="000051A0"/>
    <w:rsid w:val="000068CF"/>
    <w:rsid w:val="00007993"/>
    <w:rsid w:val="00007BFB"/>
    <w:rsid w:val="000107B9"/>
    <w:rsid w:val="000112D6"/>
    <w:rsid w:val="00012E12"/>
    <w:rsid w:val="00013602"/>
    <w:rsid w:val="000154DC"/>
    <w:rsid w:val="00016946"/>
    <w:rsid w:val="00016BEC"/>
    <w:rsid w:val="00016C29"/>
    <w:rsid w:val="00017E02"/>
    <w:rsid w:val="0002061B"/>
    <w:rsid w:val="00020A10"/>
    <w:rsid w:val="00020FA7"/>
    <w:rsid w:val="00021C83"/>
    <w:rsid w:val="00022DD5"/>
    <w:rsid w:val="00030181"/>
    <w:rsid w:val="0003027E"/>
    <w:rsid w:val="00030288"/>
    <w:rsid w:val="0003095A"/>
    <w:rsid w:val="00031C65"/>
    <w:rsid w:val="000320AF"/>
    <w:rsid w:val="000328C2"/>
    <w:rsid w:val="00032919"/>
    <w:rsid w:val="00034F41"/>
    <w:rsid w:val="000358F8"/>
    <w:rsid w:val="00036058"/>
    <w:rsid w:val="0003663C"/>
    <w:rsid w:val="00041DB9"/>
    <w:rsid w:val="00041E84"/>
    <w:rsid w:val="00044476"/>
    <w:rsid w:val="0004607A"/>
    <w:rsid w:val="000460EE"/>
    <w:rsid w:val="00046368"/>
    <w:rsid w:val="00046D3E"/>
    <w:rsid w:val="00050183"/>
    <w:rsid w:val="00050783"/>
    <w:rsid w:val="000515B7"/>
    <w:rsid w:val="000517A5"/>
    <w:rsid w:val="00051A3E"/>
    <w:rsid w:val="0005384E"/>
    <w:rsid w:val="00053FC1"/>
    <w:rsid w:val="00054E4B"/>
    <w:rsid w:val="00054FB6"/>
    <w:rsid w:val="000571F9"/>
    <w:rsid w:val="00057E52"/>
    <w:rsid w:val="00060663"/>
    <w:rsid w:val="00060DF5"/>
    <w:rsid w:val="000616CE"/>
    <w:rsid w:val="000617C7"/>
    <w:rsid w:val="000618D7"/>
    <w:rsid w:val="00062B2E"/>
    <w:rsid w:val="00063355"/>
    <w:rsid w:val="00064007"/>
    <w:rsid w:val="000642FC"/>
    <w:rsid w:val="00064492"/>
    <w:rsid w:val="00064AF0"/>
    <w:rsid w:val="00064DD5"/>
    <w:rsid w:val="000660E4"/>
    <w:rsid w:val="00066160"/>
    <w:rsid w:val="00066242"/>
    <w:rsid w:val="0006777F"/>
    <w:rsid w:val="0007433B"/>
    <w:rsid w:val="000750E2"/>
    <w:rsid w:val="000775CB"/>
    <w:rsid w:val="000813C9"/>
    <w:rsid w:val="00081838"/>
    <w:rsid w:val="00081CFC"/>
    <w:rsid w:val="00082760"/>
    <w:rsid w:val="000856FB"/>
    <w:rsid w:val="00085C9C"/>
    <w:rsid w:val="00086249"/>
    <w:rsid w:val="000863A4"/>
    <w:rsid w:val="00086B3B"/>
    <w:rsid w:val="00086C54"/>
    <w:rsid w:val="00090BBA"/>
    <w:rsid w:val="00091713"/>
    <w:rsid w:val="000921F3"/>
    <w:rsid w:val="000942EE"/>
    <w:rsid w:val="0009631B"/>
    <w:rsid w:val="00096FA9"/>
    <w:rsid w:val="00097F21"/>
    <w:rsid w:val="000A1049"/>
    <w:rsid w:val="000A1C8D"/>
    <w:rsid w:val="000A276C"/>
    <w:rsid w:val="000A5074"/>
    <w:rsid w:val="000A5215"/>
    <w:rsid w:val="000A663C"/>
    <w:rsid w:val="000A66AD"/>
    <w:rsid w:val="000A66F2"/>
    <w:rsid w:val="000A6987"/>
    <w:rsid w:val="000A6E8A"/>
    <w:rsid w:val="000A7FE3"/>
    <w:rsid w:val="000B1B30"/>
    <w:rsid w:val="000B2AED"/>
    <w:rsid w:val="000B2DCB"/>
    <w:rsid w:val="000B5A10"/>
    <w:rsid w:val="000B604F"/>
    <w:rsid w:val="000B63E7"/>
    <w:rsid w:val="000B646A"/>
    <w:rsid w:val="000B6AE8"/>
    <w:rsid w:val="000B7380"/>
    <w:rsid w:val="000B7E26"/>
    <w:rsid w:val="000C04F8"/>
    <w:rsid w:val="000C1BEA"/>
    <w:rsid w:val="000C37E8"/>
    <w:rsid w:val="000C4853"/>
    <w:rsid w:val="000C4AEC"/>
    <w:rsid w:val="000C5438"/>
    <w:rsid w:val="000C57B7"/>
    <w:rsid w:val="000C741E"/>
    <w:rsid w:val="000C7A99"/>
    <w:rsid w:val="000D3415"/>
    <w:rsid w:val="000D37D5"/>
    <w:rsid w:val="000D4CC1"/>
    <w:rsid w:val="000D5AB3"/>
    <w:rsid w:val="000D7A23"/>
    <w:rsid w:val="000E07D9"/>
    <w:rsid w:val="000E0B7B"/>
    <w:rsid w:val="000E1D0D"/>
    <w:rsid w:val="000E3107"/>
    <w:rsid w:val="000E47BE"/>
    <w:rsid w:val="000E58CA"/>
    <w:rsid w:val="000E59C8"/>
    <w:rsid w:val="000E6687"/>
    <w:rsid w:val="000E6864"/>
    <w:rsid w:val="000F067B"/>
    <w:rsid w:val="000F1887"/>
    <w:rsid w:val="000F1BA4"/>
    <w:rsid w:val="000F1C2F"/>
    <w:rsid w:val="000F304E"/>
    <w:rsid w:val="000F30AC"/>
    <w:rsid w:val="000F391E"/>
    <w:rsid w:val="000F4BF5"/>
    <w:rsid w:val="000F717D"/>
    <w:rsid w:val="000F7908"/>
    <w:rsid w:val="001011DC"/>
    <w:rsid w:val="001015B4"/>
    <w:rsid w:val="0010275B"/>
    <w:rsid w:val="001032C6"/>
    <w:rsid w:val="0010457A"/>
    <w:rsid w:val="00105517"/>
    <w:rsid w:val="00106C34"/>
    <w:rsid w:val="00106CA1"/>
    <w:rsid w:val="00106EE8"/>
    <w:rsid w:val="00110A45"/>
    <w:rsid w:val="001113D1"/>
    <w:rsid w:val="001123D4"/>
    <w:rsid w:val="00112910"/>
    <w:rsid w:val="00114B26"/>
    <w:rsid w:val="00114BD2"/>
    <w:rsid w:val="00115130"/>
    <w:rsid w:val="0011529C"/>
    <w:rsid w:val="001158D1"/>
    <w:rsid w:val="00115EC0"/>
    <w:rsid w:val="00117B54"/>
    <w:rsid w:val="001238A9"/>
    <w:rsid w:val="001246DA"/>
    <w:rsid w:val="00124F8C"/>
    <w:rsid w:val="00125A4A"/>
    <w:rsid w:val="00125B10"/>
    <w:rsid w:val="0012734F"/>
    <w:rsid w:val="0013187B"/>
    <w:rsid w:val="00131BE1"/>
    <w:rsid w:val="001334C0"/>
    <w:rsid w:val="00133C65"/>
    <w:rsid w:val="0013592C"/>
    <w:rsid w:val="00135F9A"/>
    <w:rsid w:val="00136892"/>
    <w:rsid w:val="00136A2F"/>
    <w:rsid w:val="00136ED7"/>
    <w:rsid w:val="00137315"/>
    <w:rsid w:val="00137854"/>
    <w:rsid w:val="001412D5"/>
    <w:rsid w:val="001419A8"/>
    <w:rsid w:val="00144996"/>
    <w:rsid w:val="00145396"/>
    <w:rsid w:val="00145A0C"/>
    <w:rsid w:val="00147BEA"/>
    <w:rsid w:val="00150C67"/>
    <w:rsid w:val="00150EE0"/>
    <w:rsid w:val="00151618"/>
    <w:rsid w:val="00152C5A"/>
    <w:rsid w:val="001567E6"/>
    <w:rsid w:val="0015683E"/>
    <w:rsid w:val="0015794A"/>
    <w:rsid w:val="001579E7"/>
    <w:rsid w:val="001653E7"/>
    <w:rsid w:val="00165BDE"/>
    <w:rsid w:val="001675E4"/>
    <w:rsid w:val="00167712"/>
    <w:rsid w:val="001677F1"/>
    <w:rsid w:val="00167BF9"/>
    <w:rsid w:val="0017000A"/>
    <w:rsid w:val="00170679"/>
    <w:rsid w:val="001709EE"/>
    <w:rsid w:val="0017230D"/>
    <w:rsid w:val="001725F6"/>
    <w:rsid w:val="0017342F"/>
    <w:rsid w:val="00173D6B"/>
    <w:rsid w:val="00173E42"/>
    <w:rsid w:val="00173EF0"/>
    <w:rsid w:val="001758AB"/>
    <w:rsid w:val="00175B63"/>
    <w:rsid w:val="001760E0"/>
    <w:rsid w:val="00176534"/>
    <w:rsid w:val="00176DF2"/>
    <w:rsid w:val="00177CB6"/>
    <w:rsid w:val="00180F72"/>
    <w:rsid w:val="0018167C"/>
    <w:rsid w:val="00181B90"/>
    <w:rsid w:val="0018235C"/>
    <w:rsid w:val="0018287D"/>
    <w:rsid w:val="001829F4"/>
    <w:rsid w:val="00182CEC"/>
    <w:rsid w:val="00185004"/>
    <w:rsid w:val="0018539F"/>
    <w:rsid w:val="0018560C"/>
    <w:rsid w:val="00185B0D"/>
    <w:rsid w:val="0018617E"/>
    <w:rsid w:val="001862BD"/>
    <w:rsid w:val="00186558"/>
    <w:rsid w:val="001868BD"/>
    <w:rsid w:val="00187C21"/>
    <w:rsid w:val="00192AE4"/>
    <w:rsid w:val="00195A79"/>
    <w:rsid w:val="00196E4D"/>
    <w:rsid w:val="001A00B6"/>
    <w:rsid w:val="001A07EF"/>
    <w:rsid w:val="001A120F"/>
    <w:rsid w:val="001A1450"/>
    <w:rsid w:val="001A1D56"/>
    <w:rsid w:val="001A37B7"/>
    <w:rsid w:val="001A3C6B"/>
    <w:rsid w:val="001A40CF"/>
    <w:rsid w:val="001A52AC"/>
    <w:rsid w:val="001A68B9"/>
    <w:rsid w:val="001B0147"/>
    <w:rsid w:val="001B0A0F"/>
    <w:rsid w:val="001B2035"/>
    <w:rsid w:val="001B280C"/>
    <w:rsid w:val="001B40C9"/>
    <w:rsid w:val="001B5059"/>
    <w:rsid w:val="001B713E"/>
    <w:rsid w:val="001B74B9"/>
    <w:rsid w:val="001C0EBB"/>
    <w:rsid w:val="001C1347"/>
    <w:rsid w:val="001C1417"/>
    <w:rsid w:val="001C1536"/>
    <w:rsid w:val="001C1D70"/>
    <w:rsid w:val="001C2445"/>
    <w:rsid w:val="001C2462"/>
    <w:rsid w:val="001C6756"/>
    <w:rsid w:val="001C69AC"/>
    <w:rsid w:val="001D0411"/>
    <w:rsid w:val="001D0705"/>
    <w:rsid w:val="001D08BB"/>
    <w:rsid w:val="001D0AE8"/>
    <w:rsid w:val="001D0CF3"/>
    <w:rsid w:val="001D1EA7"/>
    <w:rsid w:val="001D3C8D"/>
    <w:rsid w:val="001D52E5"/>
    <w:rsid w:val="001D5FA7"/>
    <w:rsid w:val="001D6035"/>
    <w:rsid w:val="001D7A3C"/>
    <w:rsid w:val="001D7EE2"/>
    <w:rsid w:val="001E0035"/>
    <w:rsid w:val="001E0A5D"/>
    <w:rsid w:val="001E0E9E"/>
    <w:rsid w:val="001E1F6C"/>
    <w:rsid w:val="001E2FB4"/>
    <w:rsid w:val="001E40D0"/>
    <w:rsid w:val="001E43C3"/>
    <w:rsid w:val="001E497C"/>
    <w:rsid w:val="001E4BCE"/>
    <w:rsid w:val="001E558D"/>
    <w:rsid w:val="001E684C"/>
    <w:rsid w:val="001E7889"/>
    <w:rsid w:val="001F0E25"/>
    <w:rsid w:val="001F18BE"/>
    <w:rsid w:val="001F19A6"/>
    <w:rsid w:val="001F21D0"/>
    <w:rsid w:val="001F53F7"/>
    <w:rsid w:val="001F5A07"/>
    <w:rsid w:val="001F5C25"/>
    <w:rsid w:val="001F5C9E"/>
    <w:rsid w:val="001F5E13"/>
    <w:rsid w:val="001F772F"/>
    <w:rsid w:val="00200DEF"/>
    <w:rsid w:val="00201776"/>
    <w:rsid w:val="00202120"/>
    <w:rsid w:val="0020593C"/>
    <w:rsid w:val="00207789"/>
    <w:rsid w:val="002102D0"/>
    <w:rsid w:val="00210325"/>
    <w:rsid w:val="00211654"/>
    <w:rsid w:val="002128E7"/>
    <w:rsid w:val="00213869"/>
    <w:rsid w:val="00213C4D"/>
    <w:rsid w:val="00213CDE"/>
    <w:rsid w:val="00214148"/>
    <w:rsid w:val="002145EE"/>
    <w:rsid w:val="00214A79"/>
    <w:rsid w:val="00216193"/>
    <w:rsid w:val="0021620A"/>
    <w:rsid w:val="002162AE"/>
    <w:rsid w:val="00216BDE"/>
    <w:rsid w:val="0021731C"/>
    <w:rsid w:val="00221243"/>
    <w:rsid w:val="00222537"/>
    <w:rsid w:val="0022294B"/>
    <w:rsid w:val="00224236"/>
    <w:rsid w:val="002252A4"/>
    <w:rsid w:val="0022570C"/>
    <w:rsid w:val="00225DD7"/>
    <w:rsid w:val="00226926"/>
    <w:rsid w:val="00227D7E"/>
    <w:rsid w:val="00230236"/>
    <w:rsid w:val="00233598"/>
    <w:rsid w:val="00234B39"/>
    <w:rsid w:val="00235895"/>
    <w:rsid w:val="00236515"/>
    <w:rsid w:val="002407F6"/>
    <w:rsid w:val="0024145B"/>
    <w:rsid w:val="00241678"/>
    <w:rsid w:val="00241968"/>
    <w:rsid w:val="00241EAD"/>
    <w:rsid w:val="00241EE4"/>
    <w:rsid w:val="0024271E"/>
    <w:rsid w:val="00242F5F"/>
    <w:rsid w:val="00243915"/>
    <w:rsid w:val="00246578"/>
    <w:rsid w:val="002510EA"/>
    <w:rsid w:val="002511D8"/>
    <w:rsid w:val="00251F62"/>
    <w:rsid w:val="00252366"/>
    <w:rsid w:val="00252FCB"/>
    <w:rsid w:val="002538FD"/>
    <w:rsid w:val="00253EFF"/>
    <w:rsid w:val="00256AAB"/>
    <w:rsid w:val="002577D5"/>
    <w:rsid w:val="00257AB4"/>
    <w:rsid w:val="00257DA7"/>
    <w:rsid w:val="00261EF9"/>
    <w:rsid w:val="00262661"/>
    <w:rsid w:val="00263440"/>
    <w:rsid w:val="002642B8"/>
    <w:rsid w:val="00265C19"/>
    <w:rsid w:val="00267B0C"/>
    <w:rsid w:val="00267D02"/>
    <w:rsid w:val="0027069D"/>
    <w:rsid w:val="0027093F"/>
    <w:rsid w:val="00271C25"/>
    <w:rsid w:val="00272318"/>
    <w:rsid w:val="00275A25"/>
    <w:rsid w:val="00275AAA"/>
    <w:rsid w:val="002764BA"/>
    <w:rsid w:val="00280AD6"/>
    <w:rsid w:val="00280CB9"/>
    <w:rsid w:val="00280E73"/>
    <w:rsid w:val="0028222E"/>
    <w:rsid w:val="0028236B"/>
    <w:rsid w:val="00282D41"/>
    <w:rsid w:val="00283082"/>
    <w:rsid w:val="00283E9A"/>
    <w:rsid w:val="00285358"/>
    <w:rsid w:val="0028537D"/>
    <w:rsid w:val="0028606E"/>
    <w:rsid w:val="00287BF5"/>
    <w:rsid w:val="00291397"/>
    <w:rsid w:val="00294AF3"/>
    <w:rsid w:val="00294B54"/>
    <w:rsid w:val="002A0C8A"/>
    <w:rsid w:val="002A119C"/>
    <w:rsid w:val="002A169C"/>
    <w:rsid w:val="002A26C8"/>
    <w:rsid w:val="002A2AE7"/>
    <w:rsid w:val="002A2DEC"/>
    <w:rsid w:val="002A33CB"/>
    <w:rsid w:val="002A5D22"/>
    <w:rsid w:val="002A5E33"/>
    <w:rsid w:val="002A65B0"/>
    <w:rsid w:val="002A6E7B"/>
    <w:rsid w:val="002A7AA7"/>
    <w:rsid w:val="002B08FF"/>
    <w:rsid w:val="002B1296"/>
    <w:rsid w:val="002B40BB"/>
    <w:rsid w:val="002B56BF"/>
    <w:rsid w:val="002B5789"/>
    <w:rsid w:val="002B5E20"/>
    <w:rsid w:val="002B6487"/>
    <w:rsid w:val="002B6A23"/>
    <w:rsid w:val="002B6CA6"/>
    <w:rsid w:val="002B7991"/>
    <w:rsid w:val="002C0318"/>
    <w:rsid w:val="002C14F3"/>
    <w:rsid w:val="002C16E4"/>
    <w:rsid w:val="002C1781"/>
    <w:rsid w:val="002C3F8A"/>
    <w:rsid w:val="002C44D7"/>
    <w:rsid w:val="002C4519"/>
    <w:rsid w:val="002C5C5A"/>
    <w:rsid w:val="002C5CBD"/>
    <w:rsid w:val="002C66F5"/>
    <w:rsid w:val="002C6C09"/>
    <w:rsid w:val="002C71B3"/>
    <w:rsid w:val="002C77FB"/>
    <w:rsid w:val="002C79F8"/>
    <w:rsid w:val="002C7A1A"/>
    <w:rsid w:val="002C7ABD"/>
    <w:rsid w:val="002C7B20"/>
    <w:rsid w:val="002C7B33"/>
    <w:rsid w:val="002C7F73"/>
    <w:rsid w:val="002D035E"/>
    <w:rsid w:val="002D2D7C"/>
    <w:rsid w:val="002D3AA2"/>
    <w:rsid w:val="002D4905"/>
    <w:rsid w:val="002D5FED"/>
    <w:rsid w:val="002D719F"/>
    <w:rsid w:val="002D7566"/>
    <w:rsid w:val="002D7939"/>
    <w:rsid w:val="002D7DD0"/>
    <w:rsid w:val="002E039E"/>
    <w:rsid w:val="002E0614"/>
    <w:rsid w:val="002E0770"/>
    <w:rsid w:val="002E3D41"/>
    <w:rsid w:val="002E5606"/>
    <w:rsid w:val="002E5AFD"/>
    <w:rsid w:val="002E6320"/>
    <w:rsid w:val="002E7FCB"/>
    <w:rsid w:val="002F0AE6"/>
    <w:rsid w:val="002F203D"/>
    <w:rsid w:val="002F223D"/>
    <w:rsid w:val="002F59CB"/>
    <w:rsid w:val="002F5DFA"/>
    <w:rsid w:val="00300CC3"/>
    <w:rsid w:val="00302F41"/>
    <w:rsid w:val="003040F1"/>
    <w:rsid w:val="0030526C"/>
    <w:rsid w:val="00305851"/>
    <w:rsid w:val="003064B4"/>
    <w:rsid w:val="0030655A"/>
    <w:rsid w:val="003076B0"/>
    <w:rsid w:val="003101C9"/>
    <w:rsid w:val="00311502"/>
    <w:rsid w:val="0031165B"/>
    <w:rsid w:val="00311C52"/>
    <w:rsid w:val="00311FBE"/>
    <w:rsid w:val="00312D1D"/>
    <w:rsid w:val="00314088"/>
    <w:rsid w:val="0032012B"/>
    <w:rsid w:val="0032044F"/>
    <w:rsid w:val="003205F7"/>
    <w:rsid w:val="00321625"/>
    <w:rsid w:val="003216D2"/>
    <w:rsid w:val="0032229D"/>
    <w:rsid w:val="0032238A"/>
    <w:rsid w:val="00322882"/>
    <w:rsid w:val="003238F4"/>
    <w:rsid w:val="00323934"/>
    <w:rsid w:val="00323A96"/>
    <w:rsid w:val="00324C26"/>
    <w:rsid w:val="00325C6C"/>
    <w:rsid w:val="00326FAC"/>
    <w:rsid w:val="003275D1"/>
    <w:rsid w:val="00330199"/>
    <w:rsid w:val="003312E9"/>
    <w:rsid w:val="003319CE"/>
    <w:rsid w:val="00333510"/>
    <w:rsid w:val="003336EC"/>
    <w:rsid w:val="00334276"/>
    <w:rsid w:val="00334904"/>
    <w:rsid w:val="00334F64"/>
    <w:rsid w:val="0033537E"/>
    <w:rsid w:val="00335EFB"/>
    <w:rsid w:val="00341FE3"/>
    <w:rsid w:val="00342218"/>
    <w:rsid w:val="003428FB"/>
    <w:rsid w:val="00344418"/>
    <w:rsid w:val="003447EA"/>
    <w:rsid w:val="00344864"/>
    <w:rsid w:val="0034497C"/>
    <w:rsid w:val="0034520C"/>
    <w:rsid w:val="003455BA"/>
    <w:rsid w:val="0034654A"/>
    <w:rsid w:val="00347AB0"/>
    <w:rsid w:val="00350AC1"/>
    <w:rsid w:val="00351B4C"/>
    <w:rsid w:val="00352EF2"/>
    <w:rsid w:val="00353D45"/>
    <w:rsid w:val="00357F0F"/>
    <w:rsid w:val="00357F1D"/>
    <w:rsid w:val="0036004D"/>
    <w:rsid w:val="0036144C"/>
    <w:rsid w:val="00362EA3"/>
    <w:rsid w:val="00363BAB"/>
    <w:rsid w:val="003643A1"/>
    <w:rsid w:val="00365A10"/>
    <w:rsid w:val="00365FF0"/>
    <w:rsid w:val="00366775"/>
    <w:rsid w:val="00366DDF"/>
    <w:rsid w:val="003671B0"/>
    <w:rsid w:val="0037211F"/>
    <w:rsid w:val="003722C4"/>
    <w:rsid w:val="003729E9"/>
    <w:rsid w:val="003753A0"/>
    <w:rsid w:val="00377CC4"/>
    <w:rsid w:val="00381079"/>
    <w:rsid w:val="003811FF"/>
    <w:rsid w:val="00382C3D"/>
    <w:rsid w:val="00383899"/>
    <w:rsid w:val="00383E9E"/>
    <w:rsid w:val="0038454C"/>
    <w:rsid w:val="00384912"/>
    <w:rsid w:val="003869BB"/>
    <w:rsid w:val="00387423"/>
    <w:rsid w:val="0039121D"/>
    <w:rsid w:val="00391392"/>
    <w:rsid w:val="00391710"/>
    <w:rsid w:val="00393965"/>
    <w:rsid w:val="00394CDF"/>
    <w:rsid w:val="00394D49"/>
    <w:rsid w:val="00395B9D"/>
    <w:rsid w:val="0039667B"/>
    <w:rsid w:val="0039694A"/>
    <w:rsid w:val="00396D51"/>
    <w:rsid w:val="003979AB"/>
    <w:rsid w:val="00397BF8"/>
    <w:rsid w:val="003A0271"/>
    <w:rsid w:val="003A0AEB"/>
    <w:rsid w:val="003A2C81"/>
    <w:rsid w:val="003A4900"/>
    <w:rsid w:val="003A5083"/>
    <w:rsid w:val="003A5656"/>
    <w:rsid w:val="003A5C2F"/>
    <w:rsid w:val="003A720D"/>
    <w:rsid w:val="003A72AF"/>
    <w:rsid w:val="003A7E5B"/>
    <w:rsid w:val="003B1A3E"/>
    <w:rsid w:val="003B1DED"/>
    <w:rsid w:val="003B2B64"/>
    <w:rsid w:val="003B38A5"/>
    <w:rsid w:val="003B405F"/>
    <w:rsid w:val="003B497F"/>
    <w:rsid w:val="003B5135"/>
    <w:rsid w:val="003B62A9"/>
    <w:rsid w:val="003B7BF3"/>
    <w:rsid w:val="003C0D28"/>
    <w:rsid w:val="003C2C6A"/>
    <w:rsid w:val="003C2F7A"/>
    <w:rsid w:val="003C331C"/>
    <w:rsid w:val="003C35E8"/>
    <w:rsid w:val="003C3C3B"/>
    <w:rsid w:val="003C47A2"/>
    <w:rsid w:val="003C4AF9"/>
    <w:rsid w:val="003C50FB"/>
    <w:rsid w:val="003C632D"/>
    <w:rsid w:val="003C69DE"/>
    <w:rsid w:val="003D00F4"/>
    <w:rsid w:val="003D1D49"/>
    <w:rsid w:val="003D1FC6"/>
    <w:rsid w:val="003D2E00"/>
    <w:rsid w:val="003D4A99"/>
    <w:rsid w:val="003D4F00"/>
    <w:rsid w:val="003D5E5B"/>
    <w:rsid w:val="003D6772"/>
    <w:rsid w:val="003E073B"/>
    <w:rsid w:val="003E0C56"/>
    <w:rsid w:val="003E1EF3"/>
    <w:rsid w:val="003E5851"/>
    <w:rsid w:val="003E6E54"/>
    <w:rsid w:val="003F01B1"/>
    <w:rsid w:val="003F0F76"/>
    <w:rsid w:val="003F1023"/>
    <w:rsid w:val="003F29B4"/>
    <w:rsid w:val="003F2C48"/>
    <w:rsid w:val="003F3201"/>
    <w:rsid w:val="003F3333"/>
    <w:rsid w:val="003F3E82"/>
    <w:rsid w:val="003F3FD9"/>
    <w:rsid w:val="003F4868"/>
    <w:rsid w:val="003F6CC7"/>
    <w:rsid w:val="003F6EB0"/>
    <w:rsid w:val="00401586"/>
    <w:rsid w:val="0040286B"/>
    <w:rsid w:val="004036D3"/>
    <w:rsid w:val="00403A69"/>
    <w:rsid w:val="00403B35"/>
    <w:rsid w:val="00404969"/>
    <w:rsid w:val="00406E54"/>
    <w:rsid w:val="00407A7E"/>
    <w:rsid w:val="0041021C"/>
    <w:rsid w:val="004106CB"/>
    <w:rsid w:val="0041103C"/>
    <w:rsid w:val="00411216"/>
    <w:rsid w:val="004115BD"/>
    <w:rsid w:val="00413635"/>
    <w:rsid w:val="00415A0C"/>
    <w:rsid w:val="00416309"/>
    <w:rsid w:val="004176D8"/>
    <w:rsid w:val="004201F6"/>
    <w:rsid w:val="00421AF9"/>
    <w:rsid w:val="00422A1F"/>
    <w:rsid w:val="0042376F"/>
    <w:rsid w:val="00423A60"/>
    <w:rsid w:val="00424BCE"/>
    <w:rsid w:val="00425942"/>
    <w:rsid w:val="00426B03"/>
    <w:rsid w:val="00427802"/>
    <w:rsid w:val="00427889"/>
    <w:rsid w:val="004302F9"/>
    <w:rsid w:val="00430431"/>
    <w:rsid w:val="004304BC"/>
    <w:rsid w:val="004311E5"/>
    <w:rsid w:val="0043223E"/>
    <w:rsid w:val="00432924"/>
    <w:rsid w:val="00434CD1"/>
    <w:rsid w:val="00435A67"/>
    <w:rsid w:val="00440E9F"/>
    <w:rsid w:val="004416AF"/>
    <w:rsid w:val="00442420"/>
    <w:rsid w:val="0044367D"/>
    <w:rsid w:val="00445372"/>
    <w:rsid w:val="00445757"/>
    <w:rsid w:val="00447861"/>
    <w:rsid w:val="004515C1"/>
    <w:rsid w:val="00452230"/>
    <w:rsid w:val="004523C9"/>
    <w:rsid w:val="00453101"/>
    <w:rsid w:val="00454A4F"/>
    <w:rsid w:val="0045627C"/>
    <w:rsid w:val="00456C91"/>
    <w:rsid w:val="00457881"/>
    <w:rsid w:val="00457C57"/>
    <w:rsid w:val="00457DD2"/>
    <w:rsid w:val="00461EA3"/>
    <w:rsid w:val="004624B2"/>
    <w:rsid w:val="00462AFC"/>
    <w:rsid w:val="00464103"/>
    <w:rsid w:val="00464B78"/>
    <w:rsid w:val="004652C4"/>
    <w:rsid w:val="004653CC"/>
    <w:rsid w:val="0046672B"/>
    <w:rsid w:val="00467BF9"/>
    <w:rsid w:val="00467D76"/>
    <w:rsid w:val="004700D1"/>
    <w:rsid w:val="0047012B"/>
    <w:rsid w:val="004709B7"/>
    <w:rsid w:val="004721CE"/>
    <w:rsid w:val="00472F44"/>
    <w:rsid w:val="00474753"/>
    <w:rsid w:val="00474BAC"/>
    <w:rsid w:val="00475CC6"/>
    <w:rsid w:val="00477475"/>
    <w:rsid w:val="0047750E"/>
    <w:rsid w:val="004806E2"/>
    <w:rsid w:val="0048165C"/>
    <w:rsid w:val="00484A7C"/>
    <w:rsid w:val="00485185"/>
    <w:rsid w:val="00485405"/>
    <w:rsid w:val="00486EDE"/>
    <w:rsid w:val="00486FC2"/>
    <w:rsid w:val="004877FB"/>
    <w:rsid w:val="00487909"/>
    <w:rsid w:val="004908D9"/>
    <w:rsid w:val="00491E5D"/>
    <w:rsid w:val="00492179"/>
    <w:rsid w:val="00492FE6"/>
    <w:rsid w:val="00493614"/>
    <w:rsid w:val="00494BD2"/>
    <w:rsid w:val="00497199"/>
    <w:rsid w:val="004A0709"/>
    <w:rsid w:val="004A0A31"/>
    <w:rsid w:val="004A2045"/>
    <w:rsid w:val="004A4E8C"/>
    <w:rsid w:val="004A5D3F"/>
    <w:rsid w:val="004A6E4C"/>
    <w:rsid w:val="004A79C1"/>
    <w:rsid w:val="004B0255"/>
    <w:rsid w:val="004B0ED9"/>
    <w:rsid w:val="004B1795"/>
    <w:rsid w:val="004B1FF4"/>
    <w:rsid w:val="004B32D5"/>
    <w:rsid w:val="004B3CB2"/>
    <w:rsid w:val="004B3D85"/>
    <w:rsid w:val="004B45F7"/>
    <w:rsid w:val="004B4C59"/>
    <w:rsid w:val="004B4F15"/>
    <w:rsid w:val="004B679B"/>
    <w:rsid w:val="004B7391"/>
    <w:rsid w:val="004B7EEF"/>
    <w:rsid w:val="004C1A7F"/>
    <w:rsid w:val="004C1ED5"/>
    <w:rsid w:val="004C554A"/>
    <w:rsid w:val="004C5567"/>
    <w:rsid w:val="004C59FD"/>
    <w:rsid w:val="004C77B5"/>
    <w:rsid w:val="004D0195"/>
    <w:rsid w:val="004D0452"/>
    <w:rsid w:val="004D05EA"/>
    <w:rsid w:val="004D0FD3"/>
    <w:rsid w:val="004D12B5"/>
    <w:rsid w:val="004D1C24"/>
    <w:rsid w:val="004D2C12"/>
    <w:rsid w:val="004D7405"/>
    <w:rsid w:val="004D7CA7"/>
    <w:rsid w:val="004D7CB8"/>
    <w:rsid w:val="004E12F0"/>
    <w:rsid w:val="004E1F47"/>
    <w:rsid w:val="004E38E3"/>
    <w:rsid w:val="004E524B"/>
    <w:rsid w:val="004E617A"/>
    <w:rsid w:val="004E6B65"/>
    <w:rsid w:val="004F03EF"/>
    <w:rsid w:val="004F1304"/>
    <w:rsid w:val="004F1587"/>
    <w:rsid w:val="004F3FCB"/>
    <w:rsid w:val="004F41FF"/>
    <w:rsid w:val="004F54BE"/>
    <w:rsid w:val="004F5E2F"/>
    <w:rsid w:val="004F7979"/>
    <w:rsid w:val="00500362"/>
    <w:rsid w:val="0050042D"/>
    <w:rsid w:val="00500D0D"/>
    <w:rsid w:val="00500F38"/>
    <w:rsid w:val="0050161E"/>
    <w:rsid w:val="005019AD"/>
    <w:rsid w:val="005022C6"/>
    <w:rsid w:val="00502565"/>
    <w:rsid w:val="00502836"/>
    <w:rsid w:val="00504A07"/>
    <w:rsid w:val="005069A2"/>
    <w:rsid w:val="00507540"/>
    <w:rsid w:val="00507894"/>
    <w:rsid w:val="005078E7"/>
    <w:rsid w:val="00507C91"/>
    <w:rsid w:val="0051050C"/>
    <w:rsid w:val="00511AB7"/>
    <w:rsid w:val="00511FA0"/>
    <w:rsid w:val="005123F4"/>
    <w:rsid w:val="005156E9"/>
    <w:rsid w:val="00515DE4"/>
    <w:rsid w:val="0051643C"/>
    <w:rsid w:val="005164A5"/>
    <w:rsid w:val="00516C36"/>
    <w:rsid w:val="005203C7"/>
    <w:rsid w:val="005210E5"/>
    <w:rsid w:val="0052127D"/>
    <w:rsid w:val="00521C78"/>
    <w:rsid w:val="00521D85"/>
    <w:rsid w:val="005228C0"/>
    <w:rsid w:val="0052294E"/>
    <w:rsid w:val="00522C79"/>
    <w:rsid w:val="00523098"/>
    <w:rsid w:val="005234B7"/>
    <w:rsid w:val="005245BF"/>
    <w:rsid w:val="00524756"/>
    <w:rsid w:val="005260C5"/>
    <w:rsid w:val="005278C7"/>
    <w:rsid w:val="00530BA7"/>
    <w:rsid w:val="00530BFB"/>
    <w:rsid w:val="00530E03"/>
    <w:rsid w:val="00531165"/>
    <w:rsid w:val="0053143D"/>
    <w:rsid w:val="00531DCB"/>
    <w:rsid w:val="00531F98"/>
    <w:rsid w:val="005325B0"/>
    <w:rsid w:val="00534005"/>
    <w:rsid w:val="0053740D"/>
    <w:rsid w:val="00537C04"/>
    <w:rsid w:val="00537ECD"/>
    <w:rsid w:val="00540949"/>
    <w:rsid w:val="00542916"/>
    <w:rsid w:val="00543146"/>
    <w:rsid w:val="00544286"/>
    <w:rsid w:val="005449CF"/>
    <w:rsid w:val="00544D49"/>
    <w:rsid w:val="00546190"/>
    <w:rsid w:val="005465CA"/>
    <w:rsid w:val="00546D6F"/>
    <w:rsid w:val="00547FBC"/>
    <w:rsid w:val="005512CA"/>
    <w:rsid w:val="0055557C"/>
    <w:rsid w:val="00555B6C"/>
    <w:rsid w:val="00561997"/>
    <w:rsid w:val="00561AB5"/>
    <w:rsid w:val="00561B1E"/>
    <w:rsid w:val="00563654"/>
    <w:rsid w:val="00565021"/>
    <w:rsid w:val="00565271"/>
    <w:rsid w:val="00565B58"/>
    <w:rsid w:val="00567745"/>
    <w:rsid w:val="00567AAD"/>
    <w:rsid w:val="00570ED0"/>
    <w:rsid w:val="0057114E"/>
    <w:rsid w:val="00571A5C"/>
    <w:rsid w:val="00573474"/>
    <w:rsid w:val="0057519A"/>
    <w:rsid w:val="005753FB"/>
    <w:rsid w:val="00575C0D"/>
    <w:rsid w:val="00577B07"/>
    <w:rsid w:val="00582B48"/>
    <w:rsid w:val="005832A0"/>
    <w:rsid w:val="005844C5"/>
    <w:rsid w:val="00584B70"/>
    <w:rsid w:val="005854A2"/>
    <w:rsid w:val="00585CEA"/>
    <w:rsid w:val="0059020B"/>
    <w:rsid w:val="00595184"/>
    <w:rsid w:val="00595C60"/>
    <w:rsid w:val="005968DF"/>
    <w:rsid w:val="005A027B"/>
    <w:rsid w:val="005A0396"/>
    <w:rsid w:val="005A0438"/>
    <w:rsid w:val="005A210B"/>
    <w:rsid w:val="005A2287"/>
    <w:rsid w:val="005A3177"/>
    <w:rsid w:val="005A42BC"/>
    <w:rsid w:val="005A60EE"/>
    <w:rsid w:val="005A76C0"/>
    <w:rsid w:val="005A76F0"/>
    <w:rsid w:val="005B0358"/>
    <w:rsid w:val="005B0902"/>
    <w:rsid w:val="005B1221"/>
    <w:rsid w:val="005B22C0"/>
    <w:rsid w:val="005B2C70"/>
    <w:rsid w:val="005B2CB2"/>
    <w:rsid w:val="005B338F"/>
    <w:rsid w:val="005B36F5"/>
    <w:rsid w:val="005B396D"/>
    <w:rsid w:val="005B41F3"/>
    <w:rsid w:val="005B4E67"/>
    <w:rsid w:val="005B5CDC"/>
    <w:rsid w:val="005B5EDE"/>
    <w:rsid w:val="005B60A8"/>
    <w:rsid w:val="005B711F"/>
    <w:rsid w:val="005B7563"/>
    <w:rsid w:val="005C026A"/>
    <w:rsid w:val="005C0DA4"/>
    <w:rsid w:val="005C12C7"/>
    <w:rsid w:val="005C1B7C"/>
    <w:rsid w:val="005C1C0C"/>
    <w:rsid w:val="005C2F2D"/>
    <w:rsid w:val="005C390A"/>
    <w:rsid w:val="005C3A8C"/>
    <w:rsid w:val="005C3D9D"/>
    <w:rsid w:val="005C3FD6"/>
    <w:rsid w:val="005C4E6E"/>
    <w:rsid w:val="005C5451"/>
    <w:rsid w:val="005C6381"/>
    <w:rsid w:val="005C6560"/>
    <w:rsid w:val="005C7357"/>
    <w:rsid w:val="005C7692"/>
    <w:rsid w:val="005D0644"/>
    <w:rsid w:val="005D0FC2"/>
    <w:rsid w:val="005D1929"/>
    <w:rsid w:val="005D36FB"/>
    <w:rsid w:val="005D3FEC"/>
    <w:rsid w:val="005D4768"/>
    <w:rsid w:val="005D4878"/>
    <w:rsid w:val="005D5532"/>
    <w:rsid w:val="005D75C5"/>
    <w:rsid w:val="005E01FC"/>
    <w:rsid w:val="005E1D14"/>
    <w:rsid w:val="005E29E0"/>
    <w:rsid w:val="005E3E96"/>
    <w:rsid w:val="005E614F"/>
    <w:rsid w:val="005E63C4"/>
    <w:rsid w:val="005E684A"/>
    <w:rsid w:val="005E7A13"/>
    <w:rsid w:val="005F029B"/>
    <w:rsid w:val="005F0AB8"/>
    <w:rsid w:val="005F0BAC"/>
    <w:rsid w:val="005F22C4"/>
    <w:rsid w:val="005F3957"/>
    <w:rsid w:val="005F4355"/>
    <w:rsid w:val="005F5468"/>
    <w:rsid w:val="005F5683"/>
    <w:rsid w:val="005F5F5C"/>
    <w:rsid w:val="005F607F"/>
    <w:rsid w:val="005F6873"/>
    <w:rsid w:val="005F6BBE"/>
    <w:rsid w:val="005F79EC"/>
    <w:rsid w:val="006002CD"/>
    <w:rsid w:val="00600B3A"/>
    <w:rsid w:val="00600EB5"/>
    <w:rsid w:val="00602E76"/>
    <w:rsid w:val="006033DD"/>
    <w:rsid w:val="006036E6"/>
    <w:rsid w:val="006038C2"/>
    <w:rsid w:val="006056B2"/>
    <w:rsid w:val="0060673E"/>
    <w:rsid w:val="006070E0"/>
    <w:rsid w:val="0060773F"/>
    <w:rsid w:val="00607B2A"/>
    <w:rsid w:val="006104C2"/>
    <w:rsid w:val="00611B47"/>
    <w:rsid w:val="00612B41"/>
    <w:rsid w:val="00612B85"/>
    <w:rsid w:val="00613801"/>
    <w:rsid w:val="00613A97"/>
    <w:rsid w:val="00613F0A"/>
    <w:rsid w:val="00614131"/>
    <w:rsid w:val="00615866"/>
    <w:rsid w:val="00615D8E"/>
    <w:rsid w:val="00616686"/>
    <w:rsid w:val="006166F6"/>
    <w:rsid w:val="00616D40"/>
    <w:rsid w:val="00616EE6"/>
    <w:rsid w:val="006177A8"/>
    <w:rsid w:val="0062075B"/>
    <w:rsid w:val="00621440"/>
    <w:rsid w:val="00621750"/>
    <w:rsid w:val="00621C94"/>
    <w:rsid w:val="00622465"/>
    <w:rsid w:val="006224F3"/>
    <w:rsid w:val="00622FC2"/>
    <w:rsid w:val="00623549"/>
    <w:rsid w:val="00624740"/>
    <w:rsid w:val="00624B99"/>
    <w:rsid w:val="00624DD1"/>
    <w:rsid w:val="00631D11"/>
    <w:rsid w:val="0063218F"/>
    <w:rsid w:val="0063248B"/>
    <w:rsid w:val="00632EBB"/>
    <w:rsid w:val="00633E9E"/>
    <w:rsid w:val="006343BE"/>
    <w:rsid w:val="00635133"/>
    <w:rsid w:val="0064106F"/>
    <w:rsid w:val="006413A5"/>
    <w:rsid w:val="006427C7"/>
    <w:rsid w:val="00643ED4"/>
    <w:rsid w:val="006471D6"/>
    <w:rsid w:val="00647B6F"/>
    <w:rsid w:val="006516C6"/>
    <w:rsid w:val="00652095"/>
    <w:rsid w:val="0065347D"/>
    <w:rsid w:val="00655785"/>
    <w:rsid w:val="00655B77"/>
    <w:rsid w:val="00656705"/>
    <w:rsid w:val="00657099"/>
    <w:rsid w:val="00657751"/>
    <w:rsid w:val="0066049B"/>
    <w:rsid w:val="00660DBF"/>
    <w:rsid w:val="006610F6"/>
    <w:rsid w:val="00661B1A"/>
    <w:rsid w:val="00662AC3"/>
    <w:rsid w:val="00663939"/>
    <w:rsid w:val="00665EF7"/>
    <w:rsid w:val="00666028"/>
    <w:rsid w:val="00666B82"/>
    <w:rsid w:val="00666CB1"/>
    <w:rsid w:val="00667245"/>
    <w:rsid w:val="00670015"/>
    <w:rsid w:val="00670262"/>
    <w:rsid w:val="00670E15"/>
    <w:rsid w:val="0067127B"/>
    <w:rsid w:val="006721E4"/>
    <w:rsid w:val="00673D17"/>
    <w:rsid w:val="00674B42"/>
    <w:rsid w:val="00674D3B"/>
    <w:rsid w:val="00675A75"/>
    <w:rsid w:val="00675BD7"/>
    <w:rsid w:val="00675E3B"/>
    <w:rsid w:val="00677C6A"/>
    <w:rsid w:val="006805F4"/>
    <w:rsid w:val="0068136D"/>
    <w:rsid w:val="00681972"/>
    <w:rsid w:val="006858A6"/>
    <w:rsid w:val="00685E15"/>
    <w:rsid w:val="00686D8F"/>
    <w:rsid w:val="006872E0"/>
    <w:rsid w:val="00687683"/>
    <w:rsid w:val="006876D6"/>
    <w:rsid w:val="00687A2E"/>
    <w:rsid w:val="00687DB7"/>
    <w:rsid w:val="0069079A"/>
    <w:rsid w:val="0069441D"/>
    <w:rsid w:val="00695723"/>
    <w:rsid w:val="00696109"/>
    <w:rsid w:val="006A06F6"/>
    <w:rsid w:val="006A0C3D"/>
    <w:rsid w:val="006A1B40"/>
    <w:rsid w:val="006A24C5"/>
    <w:rsid w:val="006A374B"/>
    <w:rsid w:val="006A4E0E"/>
    <w:rsid w:val="006A4E98"/>
    <w:rsid w:val="006A5F5E"/>
    <w:rsid w:val="006A6554"/>
    <w:rsid w:val="006A735F"/>
    <w:rsid w:val="006A7DCF"/>
    <w:rsid w:val="006A7EE0"/>
    <w:rsid w:val="006B0A51"/>
    <w:rsid w:val="006B0D2F"/>
    <w:rsid w:val="006B0DA8"/>
    <w:rsid w:val="006B203D"/>
    <w:rsid w:val="006B240E"/>
    <w:rsid w:val="006B615E"/>
    <w:rsid w:val="006B7F03"/>
    <w:rsid w:val="006C0B79"/>
    <w:rsid w:val="006C294F"/>
    <w:rsid w:val="006C2EF1"/>
    <w:rsid w:val="006C44CF"/>
    <w:rsid w:val="006C4B96"/>
    <w:rsid w:val="006C4EDB"/>
    <w:rsid w:val="006C5A5A"/>
    <w:rsid w:val="006C64C4"/>
    <w:rsid w:val="006C6B44"/>
    <w:rsid w:val="006D2D26"/>
    <w:rsid w:val="006D2FF7"/>
    <w:rsid w:val="006D464E"/>
    <w:rsid w:val="006D58AE"/>
    <w:rsid w:val="006D60C0"/>
    <w:rsid w:val="006D72D4"/>
    <w:rsid w:val="006D769E"/>
    <w:rsid w:val="006D7E02"/>
    <w:rsid w:val="006E02BB"/>
    <w:rsid w:val="006E3994"/>
    <w:rsid w:val="006E3DC4"/>
    <w:rsid w:val="006E45DE"/>
    <w:rsid w:val="006E4AB8"/>
    <w:rsid w:val="006E7636"/>
    <w:rsid w:val="006F0764"/>
    <w:rsid w:val="006F09AA"/>
    <w:rsid w:val="006F126A"/>
    <w:rsid w:val="006F188F"/>
    <w:rsid w:val="006F3F16"/>
    <w:rsid w:val="006F474F"/>
    <w:rsid w:val="006F487A"/>
    <w:rsid w:val="006F4CE6"/>
    <w:rsid w:val="006F5A24"/>
    <w:rsid w:val="006F6318"/>
    <w:rsid w:val="006F7542"/>
    <w:rsid w:val="006F778A"/>
    <w:rsid w:val="007009CD"/>
    <w:rsid w:val="00700C2A"/>
    <w:rsid w:val="00701213"/>
    <w:rsid w:val="00701AFA"/>
    <w:rsid w:val="00701B40"/>
    <w:rsid w:val="00701C9F"/>
    <w:rsid w:val="00702959"/>
    <w:rsid w:val="00702E0F"/>
    <w:rsid w:val="007052B8"/>
    <w:rsid w:val="007054A0"/>
    <w:rsid w:val="007054BD"/>
    <w:rsid w:val="0070573A"/>
    <w:rsid w:val="007059FF"/>
    <w:rsid w:val="00705BBC"/>
    <w:rsid w:val="00706440"/>
    <w:rsid w:val="0070734D"/>
    <w:rsid w:val="00707A5A"/>
    <w:rsid w:val="00707DB4"/>
    <w:rsid w:val="00711D87"/>
    <w:rsid w:val="00711F5C"/>
    <w:rsid w:val="007132BE"/>
    <w:rsid w:val="007147E0"/>
    <w:rsid w:val="00715DDF"/>
    <w:rsid w:val="007165F6"/>
    <w:rsid w:val="00716683"/>
    <w:rsid w:val="00717E73"/>
    <w:rsid w:val="00717FE1"/>
    <w:rsid w:val="00720F61"/>
    <w:rsid w:val="0072177B"/>
    <w:rsid w:val="00724219"/>
    <w:rsid w:val="007264D9"/>
    <w:rsid w:val="00727C5A"/>
    <w:rsid w:val="00730828"/>
    <w:rsid w:val="00731109"/>
    <w:rsid w:val="007314E7"/>
    <w:rsid w:val="007317D0"/>
    <w:rsid w:val="0073218D"/>
    <w:rsid w:val="00733121"/>
    <w:rsid w:val="007341BF"/>
    <w:rsid w:val="00735E60"/>
    <w:rsid w:val="007361F1"/>
    <w:rsid w:val="007365E9"/>
    <w:rsid w:val="00736958"/>
    <w:rsid w:val="00736AE1"/>
    <w:rsid w:val="00737A04"/>
    <w:rsid w:val="0074017E"/>
    <w:rsid w:val="007433EC"/>
    <w:rsid w:val="00743CCA"/>
    <w:rsid w:val="00743D80"/>
    <w:rsid w:val="007440B8"/>
    <w:rsid w:val="00745184"/>
    <w:rsid w:val="0074537C"/>
    <w:rsid w:val="00747977"/>
    <w:rsid w:val="00747B8C"/>
    <w:rsid w:val="00747E25"/>
    <w:rsid w:val="00750042"/>
    <w:rsid w:val="00750C52"/>
    <w:rsid w:val="007531A4"/>
    <w:rsid w:val="0075330D"/>
    <w:rsid w:val="00753BFD"/>
    <w:rsid w:val="00754669"/>
    <w:rsid w:val="00755531"/>
    <w:rsid w:val="00755795"/>
    <w:rsid w:val="00755F89"/>
    <w:rsid w:val="00756EE8"/>
    <w:rsid w:val="00757B60"/>
    <w:rsid w:val="00760DDA"/>
    <w:rsid w:val="007613C0"/>
    <w:rsid w:val="00763779"/>
    <w:rsid w:val="00763C6B"/>
    <w:rsid w:val="00764D86"/>
    <w:rsid w:val="00764EEB"/>
    <w:rsid w:val="007652A0"/>
    <w:rsid w:val="007661F4"/>
    <w:rsid w:val="00766505"/>
    <w:rsid w:val="00770582"/>
    <w:rsid w:val="00771F5B"/>
    <w:rsid w:val="00773094"/>
    <w:rsid w:val="00773290"/>
    <w:rsid w:val="00777843"/>
    <w:rsid w:val="007801CB"/>
    <w:rsid w:val="00780C58"/>
    <w:rsid w:val="00783493"/>
    <w:rsid w:val="00784F9D"/>
    <w:rsid w:val="0078563C"/>
    <w:rsid w:val="00785671"/>
    <w:rsid w:val="007860A3"/>
    <w:rsid w:val="00786D36"/>
    <w:rsid w:val="0079007D"/>
    <w:rsid w:val="00791053"/>
    <w:rsid w:val="007917AC"/>
    <w:rsid w:val="00793971"/>
    <w:rsid w:val="007958AA"/>
    <w:rsid w:val="007958AC"/>
    <w:rsid w:val="00796702"/>
    <w:rsid w:val="007A11B9"/>
    <w:rsid w:val="007A129A"/>
    <w:rsid w:val="007A255F"/>
    <w:rsid w:val="007A2DB2"/>
    <w:rsid w:val="007A3253"/>
    <w:rsid w:val="007A597A"/>
    <w:rsid w:val="007A641A"/>
    <w:rsid w:val="007A6FB0"/>
    <w:rsid w:val="007A7953"/>
    <w:rsid w:val="007B01EA"/>
    <w:rsid w:val="007B0785"/>
    <w:rsid w:val="007B12D1"/>
    <w:rsid w:val="007B24B1"/>
    <w:rsid w:val="007B4761"/>
    <w:rsid w:val="007C13EF"/>
    <w:rsid w:val="007C251E"/>
    <w:rsid w:val="007C30CF"/>
    <w:rsid w:val="007C337E"/>
    <w:rsid w:val="007C3715"/>
    <w:rsid w:val="007C5383"/>
    <w:rsid w:val="007C5FF4"/>
    <w:rsid w:val="007C67C9"/>
    <w:rsid w:val="007C72C8"/>
    <w:rsid w:val="007C746D"/>
    <w:rsid w:val="007C7D73"/>
    <w:rsid w:val="007D011A"/>
    <w:rsid w:val="007D02B9"/>
    <w:rsid w:val="007D0439"/>
    <w:rsid w:val="007D0C0D"/>
    <w:rsid w:val="007D1E8E"/>
    <w:rsid w:val="007D250F"/>
    <w:rsid w:val="007D35B3"/>
    <w:rsid w:val="007D39A8"/>
    <w:rsid w:val="007D3C73"/>
    <w:rsid w:val="007D4C14"/>
    <w:rsid w:val="007D695F"/>
    <w:rsid w:val="007D76B4"/>
    <w:rsid w:val="007E0157"/>
    <w:rsid w:val="007E07C4"/>
    <w:rsid w:val="007E0AA4"/>
    <w:rsid w:val="007E23E4"/>
    <w:rsid w:val="007E294C"/>
    <w:rsid w:val="007E2D18"/>
    <w:rsid w:val="007E30AE"/>
    <w:rsid w:val="007E4848"/>
    <w:rsid w:val="007E484C"/>
    <w:rsid w:val="007E4DFF"/>
    <w:rsid w:val="007E749A"/>
    <w:rsid w:val="007E7512"/>
    <w:rsid w:val="007E76FA"/>
    <w:rsid w:val="007F0038"/>
    <w:rsid w:val="007F07C3"/>
    <w:rsid w:val="007F0CB5"/>
    <w:rsid w:val="007F1569"/>
    <w:rsid w:val="007F32DC"/>
    <w:rsid w:val="007F4787"/>
    <w:rsid w:val="007F5979"/>
    <w:rsid w:val="007F5CE3"/>
    <w:rsid w:val="007F7CDB"/>
    <w:rsid w:val="007F7D55"/>
    <w:rsid w:val="008015AE"/>
    <w:rsid w:val="00803262"/>
    <w:rsid w:val="00804717"/>
    <w:rsid w:val="008048B8"/>
    <w:rsid w:val="008049DF"/>
    <w:rsid w:val="00804CA5"/>
    <w:rsid w:val="008052BD"/>
    <w:rsid w:val="008079A4"/>
    <w:rsid w:val="00807DE0"/>
    <w:rsid w:val="00810334"/>
    <w:rsid w:val="00811916"/>
    <w:rsid w:val="00812FCE"/>
    <w:rsid w:val="00815C85"/>
    <w:rsid w:val="00815DD0"/>
    <w:rsid w:val="0081776D"/>
    <w:rsid w:val="00820725"/>
    <w:rsid w:val="00822D2E"/>
    <w:rsid w:val="00823C93"/>
    <w:rsid w:val="008253DA"/>
    <w:rsid w:val="00825A15"/>
    <w:rsid w:val="00826378"/>
    <w:rsid w:val="008278EC"/>
    <w:rsid w:val="00830AE1"/>
    <w:rsid w:val="008314AE"/>
    <w:rsid w:val="00831E04"/>
    <w:rsid w:val="008320DF"/>
    <w:rsid w:val="008330DC"/>
    <w:rsid w:val="00834027"/>
    <w:rsid w:val="00835074"/>
    <w:rsid w:val="00835C9F"/>
    <w:rsid w:val="00836A6C"/>
    <w:rsid w:val="00836B8C"/>
    <w:rsid w:val="00836F06"/>
    <w:rsid w:val="00837382"/>
    <w:rsid w:val="008422A3"/>
    <w:rsid w:val="00842CAE"/>
    <w:rsid w:val="00844809"/>
    <w:rsid w:val="00844D8F"/>
    <w:rsid w:val="00844FBD"/>
    <w:rsid w:val="0084506F"/>
    <w:rsid w:val="00845E18"/>
    <w:rsid w:val="00846D81"/>
    <w:rsid w:val="00847DE7"/>
    <w:rsid w:val="0085094B"/>
    <w:rsid w:val="00850B81"/>
    <w:rsid w:val="0085115D"/>
    <w:rsid w:val="00851887"/>
    <w:rsid w:val="00851983"/>
    <w:rsid w:val="0085210D"/>
    <w:rsid w:val="00852A28"/>
    <w:rsid w:val="008532F8"/>
    <w:rsid w:val="008538FF"/>
    <w:rsid w:val="00856A45"/>
    <w:rsid w:val="00857570"/>
    <w:rsid w:val="00857999"/>
    <w:rsid w:val="00857BC4"/>
    <w:rsid w:val="008653FA"/>
    <w:rsid w:val="008668CE"/>
    <w:rsid w:val="00866DC8"/>
    <w:rsid w:val="00867128"/>
    <w:rsid w:val="0086757E"/>
    <w:rsid w:val="00867F92"/>
    <w:rsid w:val="00870721"/>
    <w:rsid w:val="008711BA"/>
    <w:rsid w:val="0087125C"/>
    <w:rsid w:val="00871511"/>
    <w:rsid w:val="00871F20"/>
    <w:rsid w:val="0087310D"/>
    <w:rsid w:val="00873DEB"/>
    <w:rsid w:val="00873F83"/>
    <w:rsid w:val="00875636"/>
    <w:rsid w:val="00876F32"/>
    <w:rsid w:val="00877AB6"/>
    <w:rsid w:val="00877E57"/>
    <w:rsid w:val="00880262"/>
    <w:rsid w:val="00880E94"/>
    <w:rsid w:val="00881B75"/>
    <w:rsid w:val="00881EF1"/>
    <w:rsid w:val="0088217B"/>
    <w:rsid w:val="00882399"/>
    <w:rsid w:val="00882697"/>
    <w:rsid w:val="00882EAB"/>
    <w:rsid w:val="00883A3B"/>
    <w:rsid w:val="0088452B"/>
    <w:rsid w:val="00884BE3"/>
    <w:rsid w:val="00885934"/>
    <w:rsid w:val="00885DB2"/>
    <w:rsid w:val="008861F4"/>
    <w:rsid w:val="00886EB8"/>
    <w:rsid w:val="00887686"/>
    <w:rsid w:val="008906B5"/>
    <w:rsid w:val="008908E6"/>
    <w:rsid w:val="00891A75"/>
    <w:rsid w:val="008923C0"/>
    <w:rsid w:val="00892ECB"/>
    <w:rsid w:val="00893811"/>
    <w:rsid w:val="008938F4"/>
    <w:rsid w:val="008943FF"/>
    <w:rsid w:val="00894F58"/>
    <w:rsid w:val="008959DE"/>
    <w:rsid w:val="0089793A"/>
    <w:rsid w:val="008A07D2"/>
    <w:rsid w:val="008A0FA1"/>
    <w:rsid w:val="008A14CB"/>
    <w:rsid w:val="008A2357"/>
    <w:rsid w:val="008A27C4"/>
    <w:rsid w:val="008A4BD6"/>
    <w:rsid w:val="008A56FA"/>
    <w:rsid w:val="008A6258"/>
    <w:rsid w:val="008A62B1"/>
    <w:rsid w:val="008A6541"/>
    <w:rsid w:val="008A694D"/>
    <w:rsid w:val="008A7182"/>
    <w:rsid w:val="008A7EF9"/>
    <w:rsid w:val="008B13DE"/>
    <w:rsid w:val="008B4781"/>
    <w:rsid w:val="008B4C74"/>
    <w:rsid w:val="008B559B"/>
    <w:rsid w:val="008B663B"/>
    <w:rsid w:val="008B79D0"/>
    <w:rsid w:val="008B7D4C"/>
    <w:rsid w:val="008C1067"/>
    <w:rsid w:val="008C2C99"/>
    <w:rsid w:val="008C3677"/>
    <w:rsid w:val="008C3966"/>
    <w:rsid w:val="008C488B"/>
    <w:rsid w:val="008C5404"/>
    <w:rsid w:val="008C6BCB"/>
    <w:rsid w:val="008D00C3"/>
    <w:rsid w:val="008D0922"/>
    <w:rsid w:val="008D2FC5"/>
    <w:rsid w:val="008D30FA"/>
    <w:rsid w:val="008D3BE7"/>
    <w:rsid w:val="008D3BEE"/>
    <w:rsid w:val="008D5316"/>
    <w:rsid w:val="008D5B6E"/>
    <w:rsid w:val="008D60E3"/>
    <w:rsid w:val="008D72AF"/>
    <w:rsid w:val="008E01D7"/>
    <w:rsid w:val="008E0A7A"/>
    <w:rsid w:val="008E0AF1"/>
    <w:rsid w:val="008E0F5C"/>
    <w:rsid w:val="008E28B8"/>
    <w:rsid w:val="008E291C"/>
    <w:rsid w:val="008E5BF3"/>
    <w:rsid w:val="008E64FC"/>
    <w:rsid w:val="008F02F3"/>
    <w:rsid w:val="008F0D4A"/>
    <w:rsid w:val="008F0D65"/>
    <w:rsid w:val="008F494D"/>
    <w:rsid w:val="008F497D"/>
    <w:rsid w:val="008F5C4F"/>
    <w:rsid w:val="008F5E1A"/>
    <w:rsid w:val="009003BA"/>
    <w:rsid w:val="0090093B"/>
    <w:rsid w:val="00900C35"/>
    <w:rsid w:val="0090268D"/>
    <w:rsid w:val="0090417A"/>
    <w:rsid w:val="00904313"/>
    <w:rsid w:val="00904DD7"/>
    <w:rsid w:val="0090597C"/>
    <w:rsid w:val="00906436"/>
    <w:rsid w:val="009076E0"/>
    <w:rsid w:val="00907E18"/>
    <w:rsid w:val="00907FA8"/>
    <w:rsid w:val="0091017E"/>
    <w:rsid w:val="0091069A"/>
    <w:rsid w:val="0091177F"/>
    <w:rsid w:val="00911A1E"/>
    <w:rsid w:val="00911C29"/>
    <w:rsid w:val="00912CF2"/>
    <w:rsid w:val="00912EF3"/>
    <w:rsid w:val="00913BA8"/>
    <w:rsid w:val="009146AC"/>
    <w:rsid w:val="00914971"/>
    <w:rsid w:val="0091539D"/>
    <w:rsid w:val="00916E28"/>
    <w:rsid w:val="00916F94"/>
    <w:rsid w:val="009202BE"/>
    <w:rsid w:val="0092102F"/>
    <w:rsid w:val="00922607"/>
    <w:rsid w:val="00923BFC"/>
    <w:rsid w:val="00925735"/>
    <w:rsid w:val="00925E33"/>
    <w:rsid w:val="00926268"/>
    <w:rsid w:val="00926B58"/>
    <w:rsid w:val="00926BC8"/>
    <w:rsid w:val="00927528"/>
    <w:rsid w:val="0092771A"/>
    <w:rsid w:val="00927C44"/>
    <w:rsid w:val="009308C0"/>
    <w:rsid w:val="00930D1D"/>
    <w:rsid w:val="009326D5"/>
    <w:rsid w:val="00932FB3"/>
    <w:rsid w:val="00934F3B"/>
    <w:rsid w:val="00935238"/>
    <w:rsid w:val="009353A8"/>
    <w:rsid w:val="00935890"/>
    <w:rsid w:val="00940CB1"/>
    <w:rsid w:val="00941107"/>
    <w:rsid w:val="00944381"/>
    <w:rsid w:val="00944B2B"/>
    <w:rsid w:val="00945A0A"/>
    <w:rsid w:val="00946FE4"/>
    <w:rsid w:val="00947190"/>
    <w:rsid w:val="009507F3"/>
    <w:rsid w:val="009514DE"/>
    <w:rsid w:val="009529A0"/>
    <w:rsid w:val="00953491"/>
    <w:rsid w:val="00954414"/>
    <w:rsid w:val="009544CB"/>
    <w:rsid w:val="009558D8"/>
    <w:rsid w:val="00955DD3"/>
    <w:rsid w:val="00957015"/>
    <w:rsid w:val="009573AB"/>
    <w:rsid w:val="0095790D"/>
    <w:rsid w:val="009579EC"/>
    <w:rsid w:val="00960DD1"/>
    <w:rsid w:val="00961183"/>
    <w:rsid w:val="00961457"/>
    <w:rsid w:val="00961A0E"/>
    <w:rsid w:val="009632E3"/>
    <w:rsid w:val="00964339"/>
    <w:rsid w:val="009644A8"/>
    <w:rsid w:val="00964667"/>
    <w:rsid w:val="009661BA"/>
    <w:rsid w:val="00966D42"/>
    <w:rsid w:val="00966D76"/>
    <w:rsid w:val="00966E93"/>
    <w:rsid w:val="00967077"/>
    <w:rsid w:val="009700A0"/>
    <w:rsid w:val="009705A5"/>
    <w:rsid w:val="009715BB"/>
    <w:rsid w:val="00971CF4"/>
    <w:rsid w:val="009722D8"/>
    <w:rsid w:val="0097235D"/>
    <w:rsid w:val="00973007"/>
    <w:rsid w:val="009743AB"/>
    <w:rsid w:val="00975799"/>
    <w:rsid w:val="009763B8"/>
    <w:rsid w:val="00976E6F"/>
    <w:rsid w:val="009800C2"/>
    <w:rsid w:val="00980800"/>
    <w:rsid w:val="0098247F"/>
    <w:rsid w:val="009841EF"/>
    <w:rsid w:val="00986400"/>
    <w:rsid w:val="009866CC"/>
    <w:rsid w:val="00986C17"/>
    <w:rsid w:val="009872FD"/>
    <w:rsid w:val="009874C3"/>
    <w:rsid w:val="00987C4F"/>
    <w:rsid w:val="0099022A"/>
    <w:rsid w:val="00990292"/>
    <w:rsid w:val="0099096C"/>
    <w:rsid w:val="009912CC"/>
    <w:rsid w:val="0099252B"/>
    <w:rsid w:val="00995158"/>
    <w:rsid w:val="00995C8D"/>
    <w:rsid w:val="009960A3"/>
    <w:rsid w:val="00996A2C"/>
    <w:rsid w:val="009A0426"/>
    <w:rsid w:val="009A1A19"/>
    <w:rsid w:val="009A1D9E"/>
    <w:rsid w:val="009A3DCF"/>
    <w:rsid w:val="009A4BA6"/>
    <w:rsid w:val="009A5E6C"/>
    <w:rsid w:val="009A6806"/>
    <w:rsid w:val="009A7C89"/>
    <w:rsid w:val="009B07A2"/>
    <w:rsid w:val="009B2242"/>
    <w:rsid w:val="009B27AC"/>
    <w:rsid w:val="009B2FAD"/>
    <w:rsid w:val="009B3BD9"/>
    <w:rsid w:val="009B406F"/>
    <w:rsid w:val="009B5227"/>
    <w:rsid w:val="009B54D8"/>
    <w:rsid w:val="009B67A5"/>
    <w:rsid w:val="009B6B2F"/>
    <w:rsid w:val="009B6F11"/>
    <w:rsid w:val="009C0CF4"/>
    <w:rsid w:val="009C1F62"/>
    <w:rsid w:val="009C2282"/>
    <w:rsid w:val="009C3820"/>
    <w:rsid w:val="009C51E0"/>
    <w:rsid w:val="009C5584"/>
    <w:rsid w:val="009C5FF2"/>
    <w:rsid w:val="009C6042"/>
    <w:rsid w:val="009C6676"/>
    <w:rsid w:val="009C74AA"/>
    <w:rsid w:val="009D06F6"/>
    <w:rsid w:val="009D1AFF"/>
    <w:rsid w:val="009D2212"/>
    <w:rsid w:val="009D222E"/>
    <w:rsid w:val="009D2FFA"/>
    <w:rsid w:val="009D3DB6"/>
    <w:rsid w:val="009D3F60"/>
    <w:rsid w:val="009D4DEB"/>
    <w:rsid w:val="009D6D5D"/>
    <w:rsid w:val="009D72B6"/>
    <w:rsid w:val="009E23E2"/>
    <w:rsid w:val="009E3355"/>
    <w:rsid w:val="009E349D"/>
    <w:rsid w:val="009E3923"/>
    <w:rsid w:val="009E44FA"/>
    <w:rsid w:val="009E4E61"/>
    <w:rsid w:val="009E6564"/>
    <w:rsid w:val="009E6E39"/>
    <w:rsid w:val="009F0161"/>
    <w:rsid w:val="009F244B"/>
    <w:rsid w:val="009F2C4F"/>
    <w:rsid w:val="009F59B7"/>
    <w:rsid w:val="009F5CF3"/>
    <w:rsid w:val="009F684A"/>
    <w:rsid w:val="009F6DDD"/>
    <w:rsid w:val="00A00029"/>
    <w:rsid w:val="00A00521"/>
    <w:rsid w:val="00A021A9"/>
    <w:rsid w:val="00A02E18"/>
    <w:rsid w:val="00A0315E"/>
    <w:rsid w:val="00A04C2C"/>
    <w:rsid w:val="00A06628"/>
    <w:rsid w:val="00A06AE3"/>
    <w:rsid w:val="00A06E8F"/>
    <w:rsid w:val="00A06EDF"/>
    <w:rsid w:val="00A073BB"/>
    <w:rsid w:val="00A10506"/>
    <w:rsid w:val="00A10E6E"/>
    <w:rsid w:val="00A112B6"/>
    <w:rsid w:val="00A11EAF"/>
    <w:rsid w:val="00A1484A"/>
    <w:rsid w:val="00A14BD7"/>
    <w:rsid w:val="00A165DA"/>
    <w:rsid w:val="00A169DE"/>
    <w:rsid w:val="00A17C08"/>
    <w:rsid w:val="00A20A45"/>
    <w:rsid w:val="00A20BCD"/>
    <w:rsid w:val="00A227EB"/>
    <w:rsid w:val="00A22F96"/>
    <w:rsid w:val="00A23CAA"/>
    <w:rsid w:val="00A2474D"/>
    <w:rsid w:val="00A2629C"/>
    <w:rsid w:val="00A2704D"/>
    <w:rsid w:val="00A27987"/>
    <w:rsid w:val="00A30E66"/>
    <w:rsid w:val="00A32509"/>
    <w:rsid w:val="00A36936"/>
    <w:rsid w:val="00A37764"/>
    <w:rsid w:val="00A37A74"/>
    <w:rsid w:val="00A40783"/>
    <w:rsid w:val="00A4078F"/>
    <w:rsid w:val="00A44B5A"/>
    <w:rsid w:val="00A46669"/>
    <w:rsid w:val="00A4757E"/>
    <w:rsid w:val="00A50385"/>
    <w:rsid w:val="00A51892"/>
    <w:rsid w:val="00A52F56"/>
    <w:rsid w:val="00A54B95"/>
    <w:rsid w:val="00A55425"/>
    <w:rsid w:val="00A554D9"/>
    <w:rsid w:val="00A55FA1"/>
    <w:rsid w:val="00A56718"/>
    <w:rsid w:val="00A5696A"/>
    <w:rsid w:val="00A57D45"/>
    <w:rsid w:val="00A57F12"/>
    <w:rsid w:val="00A6115D"/>
    <w:rsid w:val="00A6164A"/>
    <w:rsid w:val="00A617CA"/>
    <w:rsid w:val="00A61909"/>
    <w:rsid w:val="00A61993"/>
    <w:rsid w:val="00A61BE4"/>
    <w:rsid w:val="00A62419"/>
    <w:rsid w:val="00A6355E"/>
    <w:rsid w:val="00A63985"/>
    <w:rsid w:val="00A63ACB"/>
    <w:rsid w:val="00A65379"/>
    <w:rsid w:val="00A6597C"/>
    <w:rsid w:val="00A66087"/>
    <w:rsid w:val="00A6608F"/>
    <w:rsid w:val="00A66AC0"/>
    <w:rsid w:val="00A7114E"/>
    <w:rsid w:val="00A714B9"/>
    <w:rsid w:val="00A7357D"/>
    <w:rsid w:val="00A7359C"/>
    <w:rsid w:val="00A73856"/>
    <w:rsid w:val="00A759E3"/>
    <w:rsid w:val="00A7701C"/>
    <w:rsid w:val="00A77874"/>
    <w:rsid w:val="00A81EA3"/>
    <w:rsid w:val="00A82D91"/>
    <w:rsid w:val="00A83B54"/>
    <w:rsid w:val="00A83DB0"/>
    <w:rsid w:val="00A8416F"/>
    <w:rsid w:val="00A849FA"/>
    <w:rsid w:val="00A8503F"/>
    <w:rsid w:val="00A86312"/>
    <w:rsid w:val="00A864DC"/>
    <w:rsid w:val="00A86D34"/>
    <w:rsid w:val="00A8778C"/>
    <w:rsid w:val="00A90458"/>
    <w:rsid w:val="00A90BD2"/>
    <w:rsid w:val="00A92031"/>
    <w:rsid w:val="00A92224"/>
    <w:rsid w:val="00A924AA"/>
    <w:rsid w:val="00A94934"/>
    <w:rsid w:val="00A94A50"/>
    <w:rsid w:val="00A94F42"/>
    <w:rsid w:val="00A96445"/>
    <w:rsid w:val="00A96532"/>
    <w:rsid w:val="00A96826"/>
    <w:rsid w:val="00A97412"/>
    <w:rsid w:val="00AA0B5A"/>
    <w:rsid w:val="00AA0E38"/>
    <w:rsid w:val="00AA161A"/>
    <w:rsid w:val="00AA2805"/>
    <w:rsid w:val="00AA2FA3"/>
    <w:rsid w:val="00AA325C"/>
    <w:rsid w:val="00AA4CCE"/>
    <w:rsid w:val="00AA5227"/>
    <w:rsid w:val="00AA69C2"/>
    <w:rsid w:val="00AA6CAA"/>
    <w:rsid w:val="00AA7427"/>
    <w:rsid w:val="00AA74EC"/>
    <w:rsid w:val="00AA7F33"/>
    <w:rsid w:val="00AB057E"/>
    <w:rsid w:val="00AB06EC"/>
    <w:rsid w:val="00AB14FA"/>
    <w:rsid w:val="00AB2C37"/>
    <w:rsid w:val="00AB3F38"/>
    <w:rsid w:val="00AB485E"/>
    <w:rsid w:val="00AB4B19"/>
    <w:rsid w:val="00AB5AAD"/>
    <w:rsid w:val="00AB6E95"/>
    <w:rsid w:val="00AB7F93"/>
    <w:rsid w:val="00AB7F9E"/>
    <w:rsid w:val="00AC04BE"/>
    <w:rsid w:val="00AC0A85"/>
    <w:rsid w:val="00AC100E"/>
    <w:rsid w:val="00AC191A"/>
    <w:rsid w:val="00AC1C4B"/>
    <w:rsid w:val="00AC1D45"/>
    <w:rsid w:val="00AC1F8E"/>
    <w:rsid w:val="00AC244B"/>
    <w:rsid w:val="00AC36D4"/>
    <w:rsid w:val="00AC38F6"/>
    <w:rsid w:val="00AC42F7"/>
    <w:rsid w:val="00AC4449"/>
    <w:rsid w:val="00AC5B3F"/>
    <w:rsid w:val="00AC66C6"/>
    <w:rsid w:val="00AC7132"/>
    <w:rsid w:val="00AC7AF9"/>
    <w:rsid w:val="00AD00A7"/>
    <w:rsid w:val="00AD0656"/>
    <w:rsid w:val="00AD0AE8"/>
    <w:rsid w:val="00AD1538"/>
    <w:rsid w:val="00AD176D"/>
    <w:rsid w:val="00AD2703"/>
    <w:rsid w:val="00AD3B4B"/>
    <w:rsid w:val="00AD4E56"/>
    <w:rsid w:val="00AD5CF0"/>
    <w:rsid w:val="00AE00B8"/>
    <w:rsid w:val="00AE08F3"/>
    <w:rsid w:val="00AE0EB3"/>
    <w:rsid w:val="00AE1373"/>
    <w:rsid w:val="00AE144D"/>
    <w:rsid w:val="00AE1C36"/>
    <w:rsid w:val="00AE225C"/>
    <w:rsid w:val="00AE340D"/>
    <w:rsid w:val="00AE37D9"/>
    <w:rsid w:val="00AE59EC"/>
    <w:rsid w:val="00AE5D90"/>
    <w:rsid w:val="00AE5FE3"/>
    <w:rsid w:val="00AE609D"/>
    <w:rsid w:val="00AE7455"/>
    <w:rsid w:val="00AE7C18"/>
    <w:rsid w:val="00AF1D54"/>
    <w:rsid w:val="00AF2F21"/>
    <w:rsid w:val="00AF2F6D"/>
    <w:rsid w:val="00AF5D69"/>
    <w:rsid w:val="00AF61B4"/>
    <w:rsid w:val="00AF6A86"/>
    <w:rsid w:val="00AF718C"/>
    <w:rsid w:val="00AF75BE"/>
    <w:rsid w:val="00AF7974"/>
    <w:rsid w:val="00AF7A15"/>
    <w:rsid w:val="00AF7EA5"/>
    <w:rsid w:val="00B0064D"/>
    <w:rsid w:val="00B00B39"/>
    <w:rsid w:val="00B0182A"/>
    <w:rsid w:val="00B0282E"/>
    <w:rsid w:val="00B03A8D"/>
    <w:rsid w:val="00B041B4"/>
    <w:rsid w:val="00B04F55"/>
    <w:rsid w:val="00B0590B"/>
    <w:rsid w:val="00B07493"/>
    <w:rsid w:val="00B074E1"/>
    <w:rsid w:val="00B0796A"/>
    <w:rsid w:val="00B10A6C"/>
    <w:rsid w:val="00B112CD"/>
    <w:rsid w:val="00B12415"/>
    <w:rsid w:val="00B135E7"/>
    <w:rsid w:val="00B1360A"/>
    <w:rsid w:val="00B175BB"/>
    <w:rsid w:val="00B179B0"/>
    <w:rsid w:val="00B17D4A"/>
    <w:rsid w:val="00B206C2"/>
    <w:rsid w:val="00B206C4"/>
    <w:rsid w:val="00B21225"/>
    <w:rsid w:val="00B22032"/>
    <w:rsid w:val="00B25183"/>
    <w:rsid w:val="00B26DE9"/>
    <w:rsid w:val="00B26EB7"/>
    <w:rsid w:val="00B27E2C"/>
    <w:rsid w:val="00B30495"/>
    <w:rsid w:val="00B318EB"/>
    <w:rsid w:val="00B31A77"/>
    <w:rsid w:val="00B31CA1"/>
    <w:rsid w:val="00B320CA"/>
    <w:rsid w:val="00B326A8"/>
    <w:rsid w:val="00B32C7C"/>
    <w:rsid w:val="00B33D48"/>
    <w:rsid w:val="00B34E5E"/>
    <w:rsid w:val="00B356F1"/>
    <w:rsid w:val="00B35D6F"/>
    <w:rsid w:val="00B3626A"/>
    <w:rsid w:val="00B368DD"/>
    <w:rsid w:val="00B40F52"/>
    <w:rsid w:val="00B41318"/>
    <w:rsid w:val="00B415AA"/>
    <w:rsid w:val="00B41743"/>
    <w:rsid w:val="00B445AF"/>
    <w:rsid w:val="00B4527E"/>
    <w:rsid w:val="00B45796"/>
    <w:rsid w:val="00B45B34"/>
    <w:rsid w:val="00B466F5"/>
    <w:rsid w:val="00B47256"/>
    <w:rsid w:val="00B47F11"/>
    <w:rsid w:val="00B533F9"/>
    <w:rsid w:val="00B54974"/>
    <w:rsid w:val="00B571A3"/>
    <w:rsid w:val="00B572CA"/>
    <w:rsid w:val="00B604B4"/>
    <w:rsid w:val="00B63E9C"/>
    <w:rsid w:val="00B644E4"/>
    <w:rsid w:val="00B65D78"/>
    <w:rsid w:val="00B66297"/>
    <w:rsid w:val="00B66597"/>
    <w:rsid w:val="00B70C2A"/>
    <w:rsid w:val="00B71699"/>
    <w:rsid w:val="00B71F86"/>
    <w:rsid w:val="00B7313E"/>
    <w:rsid w:val="00B73FFE"/>
    <w:rsid w:val="00B74BA1"/>
    <w:rsid w:val="00B74D03"/>
    <w:rsid w:val="00B75FDC"/>
    <w:rsid w:val="00B76E2C"/>
    <w:rsid w:val="00B80EB6"/>
    <w:rsid w:val="00B80EF5"/>
    <w:rsid w:val="00B83B89"/>
    <w:rsid w:val="00B83BBC"/>
    <w:rsid w:val="00B83F65"/>
    <w:rsid w:val="00B84D97"/>
    <w:rsid w:val="00B853ED"/>
    <w:rsid w:val="00B871A1"/>
    <w:rsid w:val="00B874D4"/>
    <w:rsid w:val="00B956FE"/>
    <w:rsid w:val="00B96240"/>
    <w:rsid w:val="00B966A6"/>
    <w:rsid w:val="00B968E4"/>
    <w:rsid w:val="00B96B02"/>
    <w:rsid w:val="00B977F1"/>
    <w:rsid w:val="00B978C8"/>
    <w:rsid w:val="00B97A09"/>
    <w:rsid w:val="00BA1443"/>
    <w:rsid w:val="00BA1DB5"/>
    <w:rsid w:val="00BA24FE"/>
    <w:rsid w:val="00BA3088"/>
    <w:rsid w:val="00BA3C43"/>
    <w:rsid w:val="00BA4193"/>
    <w:rsid w:val="00BA5180"/>
    <w:rsid w:val="00BA537C"/>
    <w:rsid w:val="00BA72FD"/>
    <w:rsid w:val="00BB1867"/>
    <w:rsid w:val="00BB1B22"/>
    <w:rsid w:val="00BB1C01"/>
    <w:rsid w:val="00BB2521"/>
    <w:rsid w:val="00BB2EF2"/>
    <w:rsid w:val="00BB3769"/>
    <w:rsid w:val="00BB3FC9"/>
    <w:rsid w:val="00BB4A39"/>
    <w:rsid w:val="00BB79C9"/>
    <w:rsid w:val="00BC1B9C"/>
    <w:rsid w:val="00BC3425"/>
    <w:rsid w:val="00BC360A"/>
    <w:rsid w:val="00BC3EB5"/>
    <w:rsid w:val="00BC701D"/>
    <w:rsid w:val="00BC7593"/>
    <w:rsid w:val="00BC7BD2"/>
    <w:rsid w:val="00BD0532"/>
    <w:rsid w:val="00BD18C6"/>
    <w:rsid w:val="00BD1CA6"/>
    <w:rsid w:val="00BD32AC"/>
    <w:rsid w:val="00BD4157"/>
    <w:rsid w:val="00BD5585"/>
    <w:rsid w:val="00BD5723"/>
    <w:rsid w:val="00BD5E7D"/>
    <w:rsid w:val="00BD65FB"/>
    <w:rsid w:val="00BD6639"/>
    <w:rsid w:val="00BD6D5A"/>
    <w:rsid w:val="00BE352D"/>
    <w:rsid w:val="00BE44EC"/>
    <w:rsid w:val="00BE4D9E"/>
    <w:rsid w:val="00BE595F"/>
    <w:rsid w:val="00BE7CAE"/>
    <w:rsid w:val="00BF05A8"/>
    <w:rsid w:val="00BF177E"/>
    <w:rsid w:val="00BF2610"/>
    <w:rsid w:val="00BF4C2D"/>
    <w:rsid w:val="00BF722B"/>
    <w:rsid w:val="00BF7FB4"/>
    <w:rsid w:val="00C001B4"/>
    <w:rsid w:val="00C00CDD"/>
    <w:rsid w:val="00C01F60"/>
    <w:rsid w:val="00C02DAF"/>
    <w:rsid w:val="00C04FCC"/>
    <w:rsid w:val="00C051F4"/>
    <w:rsid w:val="00C05CDC"/>
    <w:rsid w:val="00C06444"/>
    <w:rsid w:val="00C0788D"/>
    <w:rsid w:val="00C079FD"/>
    <w:rsid w:val="00C11037"/>
    <w:rsid w:val="00C131F2"/>
    <w:rsid w:val="00C134CB"/>
    <w:rsid w:val="00C13833"/>
    <w:rsid w:val="00C14842"/>
    <w:rsid w:val="00C153D3"/>
    <w:rsid w:val="00C1728C"/>
    <w:rsid w:val="00C178A1"/>
    <w:rsid w:val="00C20A1F"/>
    <w:rsid w:val="00C211CA"/>
    <w:rsid w:val="00C22600"/>
    <w:rsid w:val="00C23487"/>
    <w:rsid w:val="00C244A9"/>
    <w:rsid w:val="00C24B4A"/>
    <w:rsid w:val="00C25E9A"/>
    <w:rsid w:val="00C25EAD"/>
    <w:rsid w:val="00C275CE"/>
    <w:rsid w:val="00C31A07"/>
    <w:rsid w:val="00C32B28"/>
    <w:rsid w:val="00C32F88"/>
    <w:rsid w:val="00C34EAF"/>
    <w:rsid w:val="00C35250"/>
    <w:rsid w:val="00C35F35"/>
    <w:rsid w:val="00C3684E"/>
    <w:rsid w:val="00C374C5"/>
    <w:rsid w:val="00C37970"/>
    <w:rsid w:val="00C40A9D"/>
    <w:rsid w:val="00C40C83"/>
    <w:rsid w:val="00C41222"/>
    <w:rsid w:val="00C42006"/>
    <w:rsid w:val="00C4310A"/>
    <w:rsid w:val="00C43A30"/>
    <w:rsid w:val="00C44CE1"/>
    <w:rsid w:val="00C46348"/>
    <w:rsid w:val="00C471B7"/>
    <w:rsid w:val="00C5061B"/>
    <w:rsid w:val="00C50787"/>
    <w:rsid w:val="00C50818"/>
    <w:rsid w:val="00C50C0A"/>
    <w:rsid w:val="00C514C0"/>
    <w:rsid w:val="00C514EB"/>
    <w:rsid w:val="00C539E9"/>
    <w:rsid w:val="00C5466B"/>
    <w:rsid w:val="00C54948"/>
    <w:rsid w:val="00C5499E"/>
    <w:rsid w:val="00C55508"/>
    <w:rsid w:val="00C56ED8"/>
    <w:rsid w:val="00C605F7"/>
    <w:rsid w:val="00C62EE6"/>
    <w:rsid w:val="00C65510"/>
    <w:rsid w:val="00C6616B"/>
    <w:rsid w:val="00C666FB"/>
    <w:rsid w:val="00C667DF"/>
    <w:rsid w:val="00C670BC"/>
    <w:rsid w:val="00C70389"/>
    <w:rsid w:val="00C718ED"/>
    <w:rsid w:val="00C71EB7"/>
    <w:rsid w:val="00C73C76"/>
    <w:rsid w:val="00C74C7D"/>
    <w:rsid w:val="00C75C21"/>
    <w:rsid w:val="00C75F0D"/>
    <w:rsid w:val="00C76041"/>
    <w:rsid w:val="00C8102C"/>
    <w:rsid w:val="00C818C7"/>
    <w:rsid w:val="00C828A5"/>
    <w:rsid w:val="00C82BA3"/>
    <w:rsid w:val="00C82E7D"/>
    <w:rsid w:val="00C83080"/>
    <w:rsid w:val="00C83622"/>
    <w:rsid w:val="00C85264"/>
    <w:rsid w:val="00C863BD"/>
    <w:rsid w:val="00C87300"/>
    <w:rsid w:val="00C87733"/>
    <w:rsid w:val="00C87753"/>
    <w:rsid w:val="00C90280"/>
    <w:rsid w:val="00C91C91"/>
    <w:rsid w:val="00C922F6"/>
    <w:rsid w:val="00C93C7E"/>
    <w:rsid w:val="00C94C52"/>
    <w:rsid w:val="00C96446"/>
    <w:rsid w:val="00C97C58"/>
    <w:rsid w:val="00CA0593"/>
    <w:rsid w:val="00CA2520"/>
    <w:rsid w:val="00CA4364"/>
    <w:rsid w:val="00CA46E2"/>
    <w:rsid w:val="00CA7440"/>
    <w:rsid w:val="00CA7702"/>
    <w:rsid w:val="00CA7C70"/>
    <w:rsid w:val="00CB0305"/>
    <w:rsid w:val="00CB3D3C"/>
    <w:rsid w:val="00CB3D5E"/>
    <w:rsid w:val="00CB4E29"/>
    <w:rsid w:val="00CB5D78"/>
    <w:rsid w:val="00CB6C4C"/>
    <w:rsid w:val="00CB7A0A"/>
    <w:rsid w:val="00CC01FD"/>
    <w:rsid w:val="00CC1CBB"/>
    <w:rsid w:val="00CC21FC"/>
    <w:rsid w:val="00CC23DF"/>
    <w:rsid w:val="00CC3F81"/>
    <w:rsid w:val="00CC485A"/>
    <w:rsid w:val="00CC487B"/>
    <w:rsid w:val="00CC574D"/>
    <w:rsid w:val="00CC5784"/>
    <w:rsid w:val="00CC7583"/>
    <w:rsid w:val="00CD0407"/>
    <w:rsid w:val="00CD0D69"/>
    <w:rsid w:val="00CD1738"/>
    <w:rsid w:val="00CD1A23"/>
    <w:rsid w:val="00CD1ED8"/>
    <w:rsid w:val="00CD2E6F"/>
    <w:rsid w:val="00CD30CC"/>
    <w:rsid w:val="00CD31F9"/>
    <w:rsid w:val="00CD3A8A"/>
    <w:rsid w:val="00CD4200"/>
    <w:rsid w:val="00CD592A"/>
    <w:rsid w:val="00CD62B2"/>
    <w:rsid w:val="00CD77F3"/>
    <w:rsid w:val="00CD7E1F"/>
    <w:rsid w:val="00CE0401"/>
    <w:rsid w:val="00CE0D3D"/>
    <w:rsid w:val="00CE29B7"/>
    <w:rsid w:val="00CE2CC7"/>
    <w:rsid w:val="00CE40DA"/>
    <w:rsid w:val="00CE5FF6"/>
    <w:rsid w:val="00CE6EF9"/>
    <w:rsid w:val="00CF0A2B"/>
    <w:rsid w:val="00CF0BCA"/>
    <w:rsid w:val="00CF1D6A"/>
    <w:rsid w:val="00CF1DB1"/>
    <w:rsid w:val="00CF29B9"/>
    <w:rsid w:val="00CF2F0D"/>
    <w:rsid w:val="00CF4BC2"/>
    <w:rsid w:val="00CF6337"/>
    <w:rsid w:val="00CF6A2C"/>
    <w:rsid w:val="00CF72D7"/>
    <w:rsid w:val="00D008A8"/>
    <w:rsid w:val="00D01DFC"/>
    <w:rsid w:val="00D02CDC"/>
    <w:rsid w:val="00D033E6"/>
    <w:rsid w:val="00D03D37"/>
    <w:rsid w:val="00D043A9"/>
    <w:rsid w:val="00D0492D"/>
    <w:rsid w:val="00D04A36"/>
    <w:rsid w:val="00D04F9C"/>
    <w:rsid w:val="00D06919"/>
    <w:rsid w:val="00D06EDF"/>
    <w:rsid w:val="00D079A6"/>
    <w:rsid w:val="00D105E9"/>
    <w:rsid w:val="00D113CF"/>
    <w:rsid w:val="00D14095"/>
    <w:rsid w:val="00D141BA"/>
    <w:rsid w:val="00D14269"/>
    <w:rsid w:val="00D15677"/>
    <w:rsid w:val="00D15B46"/>
    <w:rsid w:val="00D16A50"/>
    <w:rsid w:val="00D20BCE"/>
    <w:rsid w:val="00D2102B"/>
    <w:rsid w:val="00D21C75"/>
    <w:rsid w:val="00D22DAE"/>
    <w:rsid w:val="00D24359"/>
    <w:rsid w:val="00D25149"/>
    <w:rsid w:val="00D25AC2"/>
    <w:rsid w:val="00D26E29"/>
    <w:rsid w:val="00D27D8C"/>
    <w:rsid w:val="00D321F0"/>
    <w:rsid w:val="00D33606"/>
    <w:rsid w:val="00D3604C"/>
    <w:rsid w:val="00D36D12"/>
    <w:rsid w:val="00D37CD7"/>
    <w:rsid w:val="00D40A4A"/>
    <w:rsid w:val="00D430E2"/>
    <w:rsid w:val="00D43445"/>
    <w:rsid w:val="00D43828"/>
    <w:rsid w:val="00D445C0"/>
    <w:rsid w:val="00D44718"/>
    <w:rsid w:val="00D44AD9"/>
    <w:rsid w:val="00D44CB0"/>
    <w:rsid w:val="00D4531E"/>
    <w:rsid w:val="00D460FB"/>
    <w:rsid w:val="00D466C3"/>
    <w:rsid w:val="00D53E58"/>
    <w:rsid w:val="00D55300"/>
    <w:rsid w:val="00D56358"/>
    <w:rsid w:val="00D5645D"/>
    <w:rsid w:val="00D57DA4"/>
    <w:rsid w:val="00D61761"/>
    <w:rsid w:val="00D63212"/>
    <w:rsid w:val="00D65536"/>
    <w:rsid w:val="00D662F3"/>
    <w:rsid w:val="00D66BF2"/>
    <w:rsid w:val="00D73554"/>
    <w:rsid w:val="00D751F4"/>
    <w:rsid w:val="00D75CBD"/>
    <w:rsid w:val="00D75D63"/>
    <w:rsid w:val="00D7613E"/>
    <w:rsid w:val="00D77ADF"/>
    <w:rsid w:val="00D802DE"/>
    <w:rsid w:val="00D80FAE"/>
    <w:rsid w:val="00D81846"/>
    <w:rsid w:val="00D81A22"/>
    <w:rsid w:val="00D81F32"/>
    <w:rsid w:val="00D84369"/>
    <w:rsid w:val="00D8463B"/>
    <w:rsid w:val="00D849AE"/>
    <w:rsid w:val="00D84A92"/>
    <w:rsid w:val="00D84C19"/>
    <w:rsid w:val="00D8556B"/>
    <w:rsid w:val="00D86161"/>
    <w:rsid w:val="00D86782"/>
    <w:rsid w:val="00D86B84"/>
    <w:rsid w:val="00D86ECE"/>
    <w:rsid w:val="00D87176"/>
    <w:rsid w:val="00D87516"/>
    <w:rsid w:val="00D905BA"/>
    <w:rsid w:val="00D908EB"/>
    <w:rsid w:val="00D9112D"/>
    <w:rsid w:val="00D91A07"/>
    <w:rsid w:val="00D91E49"/>
    <w:rsid w:val="00D93B2E"/>
    <w:rsid w:val="00D93C76"/>
    <w:rsid w:val="00D94E9B"/>
    <w:rsid w:val="00D94F96"/>
    <w:rsid w:val="00D9596A"/>
    <w:rsid w:val="00D959EF"/>
    <w:rsid w:val="00D97D67"/>
    <w:rsid w:val="00DA11A1"/>
    <w:rsid w:val="00DA1486"/>
    <w:rsid w:val="00DA2AE1"/>
    <w:rsid w:val="00DA3B95"/>
    <w:rsid w:val="00DA4349"/>
    <w:rsid w:val="00DA5F5F"/>
    <w:rsid w:val="00DA6003"/>
    <w:rsid w:val="00DA7565"/>
    <w:rsid w:val="00DA7EE6"/>
    <w:rsid w:val="00DB064F"/>
    <w:rsid w:val="00DB0967"/>
    <w:rsid w:val="00DB2AA8"/>
    <w:rsid w:val="00DB2E8E"/>
    <w:rsid w:val="00DB35C4"/>
    <w:rsid w:val="00DB38CB"/>
    <w:rsid w:val="00DB4042"/>
    <w:rsid w:val="00DB534A"/>
    <w:rsid w:val="00DB5359"/>
    <w:rsid w:val="00DB5CC5"/>
    <w:rsid w:val="00DB64E9"/>
    <w:rsid w:val="00DB69C1"/>
    <w:rsid w:val="00DB6B94"/>
    <w:rsid w:val="00DB6DAA"/>
    <w:rsid w:val="00DB759C"/>
    <w:rsid w:val="00DC0806"/>
    <w:rsid w:val="00DC0EDA"/>
    <w:rsid w:val="00DC28CC"/>
    <w:rsid w:val="00DC6515"/>
    <w:rsid w:val="00DC68E7"/>
    <w:rsid w:val="00DC731E"/>
    <w:rsid w:val="00DD06CB"/>
    <w:rsid w:val="00DD2350"/>
    <w:rsid w:val="00DD2CFB"/>
    <w:rsid w:val="00DD2E1B"/>
    <w:rsid w:val="00DD4DEF"/>
    <w:rsid w:val="00DD531C"/>
    <w:rsid w:val="00DD5380"/>
    <w:rsid w:val="00DD5C84"/>
    <w:rsid w:val="00DD709A"/>
    <w:rsid w:val="00DE0666"/>
    <w:rsid w:val="00DE0B5F"/>
    <w:rsid w:val="00DE26A5"/>
    <w:rsid w:val="00DE3D02"/>
    <w:rsid w:val="00DE43EA"/>
    <w:rsid w:val="00DE4B12"/>
    <w:rsid w:val="00DE4E9F"/>
    <w:rsid w:val="00DE5149"/>
    <w:rsid w:val="00DE60E3"/>
    <w:rsid w:val="00DE70D1"/>
    <w:rsid w:val="00DE74FD"/>
    <w:rsid w:val="00DF009B"/>
    <w:rsid w:val="00DF0791"/>
    <w:rsid w:val="00DF0979"/>
    <w:rsid w:val="00DF0CE4"/>
    <w:rsid w:val="00DF2298"/>
    <w:rsid w:val="00DF35A1"/>
    <w:rsid w:val="00DF43F3"/>
    <w:rsid w:val="00DF55BF"/>
    <w:rsid w:val="00E004D5"/>
    <w:rsid w:val="00E008DD"/>
    <w:rsid w:val="00E01198"/>
    <w:rsid w:val="00E01428"/>
    <w:rsid w:val="00E0146A"/>
    <w:rsid w:val="00E019D9"/>
    <w:rsid w:val="00E01FEC"/>
    <w:rsid w:val="00E02638"/>
    <w:rsid w:val="00E043E1"/>
    <w:rsid w:val="00E075B1"/>
    <w:rsid w:val="00E1002D"/>
    <w:rsid w:val="00E10BED"/>
    <w:rsid w:val="00E112F9"/>
    <w:rsid w:val="00E1197C"/>
    <w:rsid w:val="00E1236A"/>
    <w:rsid w:val="00E13A24"/>
    <w:rsid w:val="00E154A1"/>
    <w:rsid w:val="00E17051"/>
    <w:rsid w:val="00E2023D"/>
    <w:rsid w:val="00E204DD"/>
    <w:rsid w:val="00E20AED"/>
    <w:rsid w:val="00E2124F"/>
    <w:rsid w:val="00E21E3B"/>
    <w:rsid w:val="00E2211F"/>
    <w:rsid w:val="00E2313A"/>
    <w:rsid w:val="00E236FE"/>
    <w:rsid w:val="00E239DF"/>
    <w:rsid w:val="00E24558"/>
    <w:rsid w:val="00E24A40"/>
    <w:rsid w:val="00E24C12"/>
    <w:rsid w:val="00E2606A"/>
    <w:rsid w:val="00E261CC"/>
    <w:rsid w:val="00E263D1"/>
    <w:rsid w:val="00E26956"/>
    <w:rsid w:val="00E26B4B"/>
    <w:rsid w:val="00E26B6B"/>
    <w:rsid w:val="00E27CEB"/>
    <w:rsid w:val="00E27D29"/>
    <w:rsid w:val="00E27D97"/>
    <w:rsid w:val="00E322DF"/>
    <w:rsid w:val="00E32CFF"/>
    <w:rsid w:val="00E33A39"/>
    <w:rsid w:val="00E33E73"/>
    <w:rsid w:val="00E340BB"/>
    <w:rsid w:val="00E3450E"/>
    <w:rsid w:val="00E35B1F"/>
    <w:rsid w:val="00E35BBA"/>
    <w:rsid w:val="00E36750"/>
    <w:rsid w:val="00E36827"/>
    <w:rsid w:val="00E403D6"/>
    <w:rsid w:val="00E42E08"/>
    <w:rsid w:val="00E44395"/>
    <w:rsid w:val="00E44B54"/>
    <w:rsid w:val="00E44BFA"/>
    <w:rsid w:val="00E45716"/>
    <w:rsid w:val="00E463C8"/>
    <w:rsid w:val="00E46604"/>
    <w:rsid w:val="00E504F7"/>
    <w:rsid w:val="00E5091A"/>
    <w:rsid w:val="00E50C48"/>
    <w:rsid w:val="00E50FA9"/>
    <w:rsid w:val="00E51534"/>
    <w:rsid w:val="00E51D5C"/>
    <w:rsid w:val="00E53917"/>
    <w:rsid w:val="00E57415"/>
    <w:rsid w:val="00E6017D"/>
    <w:rsid w:val="00E60A61"/>
    <w:rsid w:val="00E60AC4"/>
    <w:rsid w:val="00E60C0B"/>
    <w:rsid w:val="00E6196B"/>
    <w:rsid w:val="00E63ACA"/>
    <w:rsid w:val="00E63DA3"/>
    <w:rsid w:val="00E63E6A"/>
    <w:rsid w:val="00E65BF5"/>
    <w:rsid w:val="00E67BB7"/>
    <w:rsid w:val="00E702C4"/>
    <w:rsid w:val="00E711A1"/>
    <w:rsid w:val="00E7128A"/>
    <w:rsid w:val="00E72218"/>
    <w:rsid w:val="00E727DB"/>
    <w:rsid w:val="00E73AA0"/>
    <w:rsid w:val="00E75C96"/>
    <w:rsid w:val="00E76322"/>
    <w:rsid w:val="00E767BF"/>
    <w:rsid w:val="00E76830"/>
    <w:rsid w:val="00E76E3B"/>
    <w:rsid w:val="00E774CC"/>
    <w:rsid w:val="00E77713"/>
    <w:rsid w:val="00E77BC4"/>
    <w:rsid w:val="00E8292D"/>
    <w:rsid w:val="00E82C2B"/>
    <w:rsid w:val="00E83812"/>
    <w:rsid w:val="00E83A35"/>
    <w:rsid w:val="00E85D9C"/>
    <w:rsid w:val="00E87477"/>
    <w:rsid w:val="00E87AF2"/>
    <w:rsid w:val="00E87C00"/>
    <w:rsid w:val="00E905FE"/>
    <w:rsid w:val="00E9242A"/>
    <w:rsid w:val="00E92C57"/>
    <w:rsid w:val="00E9363B"/>
    <w:rsid w:val="00E93F23"/>
    <w:rsid w:val="00E96240"/>
    <w:rsid w:val="00E963E1"/>
    <w:rsid w:val="00E971C1"/>
    <w:rsid w:val="00EA0868"/>
    <w:rsid w:val="00EA0904"/>
    <w:rsid w:val="00EA27A5"/>
    <w:rsid w:val="00EA309E"/>
    <w:rsid w:val="00EA32F6"/>
    <w:rsid w:val="00EA6528"/>
    <w:rsid w:val="00EA7D85"/>
    <w:rsid w:val="00EB05AF"/>
    <w:rsid w:val="00EB06DE"/>
    <w:rsid w:val="00EB117A"/>
    <w:rsid w:val="00EB171B"/>
    <w:rsid w:val="00EB1934"/>
    <w:rsid w:val="00EB1A89"/>
    <w:rsid w:val="00EB22C6"/>
    <w:rsid w:val="00EB2E45"/>
    <w:rsid w:val="00EB3495"/>
    <w:rsid w:val="00EB4914"/>
    <w:rsid w:val="00EB56E4"/>
    <w:rsid w:val="00EB5D15"/>
    <w:rsid w:val="00EB5D80"/>
    <w:rsid w:val="00EB5D85"/>
    <w:rsid w:val="00EB636B"/>
    <w:rsid w:val="00EB6E70"/>
    <w:rsid w:val="00EC02CE"/>
    <w:rsid w:val="00EC13CA"/>
    <w:rsid w:val="00EC2360"/>
    <w:rsid w:val="00EC3310"/>
    <w:rsid w:val="00EC3E42"/>
    <w:rsid w:val="00EC5431"/>
    <w:rsid w:val="00EC7906"/>
    <w:rsid w:val="00EC7C3F"/>
    <w:rsid w:val="00ED06B4"/>
    <w:rsid w:val="00ED1DE8"/>
    <w:rsid w:val="00ED2729"/>
    <w:rsid w:val="00ED2AF6"/>
    <w:rsid w:val="00ED4292"/>
    <w:rsid w:val="00ED511E"/>
    <w:rsid w:val="00ED59FA"/>
    <w:rsid w:val="00ED5CF8"/>
    <w:rsid w:val="00ED6394"/>
    <w:rsid w:val="00ED7547"/>
    <w:rsid w:val="00EE0B4C"/>
    <w:rsid w:val="00EE0C9D"/>
    <w:rsid w:val="00EE1564"/>
    <w:rsid w:val="00EE2EC9"/>
    <w:rsid w:val="00EE2ED0"/>
    <w:rsid w:val="00EE39B7"/>
    <w:rsid w:val="00EE3B24"/>
    <w:rsid w:val="00EE5759"/>
    <w:rsid w:val="00EE65EC"/>
    <w:rsid w:val="00EE660D"/>
    <w:rsid w:val="00EE6713"/>
    <w:rsid w:val="00EE6A1C"/>
    <w:rsid w:val="00EE7D03"/>
    <w:rsid w:val="00EF0066"/>
    <w:rsid w:val="00EF18AA"/>
    <w:rsid w:val="00EF50A9"/>
    <w:rsid w:val="00EF5606"/>
    <w:rsid w:val="00EF6404"/>
    <w:rsid w:val="00EF70CC"/>
    <w:rsid w:val="00EF765A"/>
    <w:rsid w:val="00F00899"/>
    <w:rsid w:val="00F01CEA"/>
    <w:rsid w:val="00F01FD5"/>
    <w:rsid w:val="00F032EF"/>
    <w:rsid w:val="00F04D08"/>
    <w:rsid w:val="00F04F90"/>
    <w:rsid w:val="00F05465"/>
    <w:rsid w:val="00F06B18"/>
    <w:rsid w:val="00F11053"/>
    <w:rsid w:val="00F155AB"/>
    <w:rsid w:val="00F176D4"/>
    <w:rsid w:val="00F217D1"/>
    <w:rsid w:val="00F21A06"/>
    <w:rsid w:val="00F22282"/>
    <w:rsid w:val="00F22598"/>
    <w:rsid w:val="00F2356E"/>
    <w:rsid w:val="00F24D9C"/>
    <w:rsid w:val="00F255AA"/>
    <w:rsid w:val="00F260F9"/>
    <w:rsid w:val="00F26728"/>
    <w:rsid w:val="00F275FE"/>
    <w:rsid w:val="00F30759"/>
    <w:rsid w:val="00F34D18"/>
    <w:rsid w:val="00F35320"/>
    <w:rsid w:val="00F36100"/>
    <w:rsid w:val="00F36741"/>
    <w:rsid w:val="00F37EB7"/>
    <w:rsid w:val="00F400D3"/>
    <w:rsid w:val="00F405C1"/>
    <w:rsid w:val="00F41AC6"/>
    <w:rsid w:val="00F4374E"/>
    <w:rsid w:val="00F43A75"/>
    <w:rsid w:val="00F45511"/>
    <w:rsid w:val="00F46972"/>
    <w:rsid w:val="00F505DD"/>
    <w:rsid w:val="00F51205"/>
    <w:rsid w:val="00F51B90"/>
    <w:rsid w:val="00F52118"/>
    <w:rsid w:val="00F5375F"/>
    <w:rsid w:val="00F5393D"/>
    <w:rsid w:val="00F53E0D"/>
    <w:rsid w:val="00F56A1B"/>
    <w:rsid w:val="00F56AB8"/>
    <w:rsid w:val="00F56D3D"/>
    <w:rsid w:val="00F614C4"/>
    <w:rsid w:val="00F628EF"/>
    <w:rsid w:val="00F636E5"/>
    <w:rsid w:val="00F63ED6"/>
    <w:rsid w:val="00F6508D"/>
    <w:rsid w:val="00F65EE4"/>
    <w:rsid w:val="00F669B6"/>
    <w:rsid w:val="00F67935"/>
    <w:rsid w:val="00F6797B"/>
    <w:rsid w:val="00F70169"/>
    <w:rsid w:val="00F71573"/>
    <w:rsid w:val="00F73E0B"/>
    <w:rsid w:val="00F766A6"/>
    <w:rsid w:val="00F7693B"/>
    <w:rsid w:val="00F77383"/>
    <w:rsid w:val="00F77534"/>
    <w:rsid w:val="00F806E9"/>
    <w:rsid w:val="00F81067"/>
    <w:rsid w:val="00F81444"/>
    <w:rsid w:val="00F8466A"/>
    <w:rsid w:val="00F84EE2"/>
    <w:rsid w:val="00F852A1"/>
    <w:rsid w:val="00F854D5"/>
    <w:rsid w:val="00F8599E"/>
    <w:rsid w:val="00F85FF3"/>
    <w:rsid w:val="00F87674"/>
    <w:rsid w:val="00F87DCC"/>
    <w:rsid w:val="00F90254"/>
    <w:rsid w:val="00F905F4"/>
    <w:rsid w:val="00F90CEA"/>
    <w:rsid w:val="00F91E41"/>
    <w:rsid w:val="00F92009"/>
    <w:rsid w:val="00F928BB"/>
    <w:rsid w:val="00F95972"/>
    <w:rsid w:val="00FA0BD4"/>
    <w:rsid w:val="00FA2C6F"/>
    <w:rsid w:val="00FA3862"/>
    <w:rsid w:val="00FA449E"/>
    <w:rsid w:val="00FA47F8"/>
    <w:rsid w:val="00FA5453"/>
    <w:rsid w:val="00FA6E46"/>
    <w:rsid w:val="00FA79B0"/>
    <w:rsid w:val="00FA7AA9"/>
    <w:rsid w:val="00FA7B97"/>
    <w:rsid w:val="00FB17E3"/>
    <w:rsid w:val="00FB4067"/>
    <w:rsid w:val="00FB6FF0"/>
    <w:rsid w:val="00FB71B9"/>
    <w:rsid w:val="00FB7252"/>
    <w:rsid w:val="00FB73EC"/>
    <w:rsid w:val="00FB7E20"/>
    <w:rsid w:val="00FC07B4"/>
    <w:rsid w:val="00FC0E6D"/>
    <w:rsid w:val="00FC106D"/>
    <w:rsid w:val="00FC2C68"/>
    <w:rsid w:val="00FC2CB7"/>
    <w:rsid w:val="00FC48F7"/>
    <w:rsid w:val="00FC4B49"/>
    <w:rsid w:val="00FC5653"/>
    <w:rsid w:val="00FC57EE"/>
    <w:rsid w:val="00FC6779"/>
    <w:rsid w:val="00FC6E7F"/>
    <w:rsid w:val="00FC74B1"/>
    <w:rsid w:val="00FC7E0E"/>
    <w:rsid w:val="00FD10BD"/>
    <w:rsid w:val="00FD116E"/>
    <w:rsid w:val="00FD1FBD"/>
    <w:rsid w:val="00FD218A"/>
    <w:rsid w:val="00FD249D"/>
    <w:rsid w:val="00FD4C67"/>
    <w:rsid w:val="00FD595D"/>
    <w:rsid w:val="00FD5B47"/>
    <w:rsid w:val="00FE0B8A"/>
    <w:rsid w:val="00FE1F3B"/>
    <w:rsid w:val="00FE290D"/>
    <w:rsid w:val="00FE3976"/>
    <w:rsid w:val="00FE3B09"/>
    <w:rsid w:val="00FE3F19"/>
    <w:rsid w:val="00FE5CC4"/>
    <w:rsid w:val="00FE6629"/>
    <w:rsid w:val="00FE77AD"/>
    <w:rsid w:val="00FE78D9"/>
    <w:rsid w:val="00FE7B12"/>
    <w:rsid w:val="00FE7C40"/>
    <w:rsid w:val="00FF01B8"/>
    <w:rsid w:val="00FF21ED"/>
    <w:rsid w:val="00FF3DC9"/>
    <w:rsid w:val="00FF54B4"/>
    <w:rsid w:val="00FF6043"/>
    <w:rsid w:val="00FF612E"/>
    <w:rsid w:val="00FF6153"/>
    <w:rsid w:val="00FF6325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6D875"/>
  <w15:docId w15:val="{780E926D-8406-4143-91B9-E99DF7A2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12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A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qFormat/>
    <w:rsid w:val="00CF6A2C"/>
    <w:pPr>
      <w:spacing w:before="100" w:beforeAutospacing="1" w:after="100" w:afterAutospacing="1"/>
      <w:outlineLvl w:val="2"/>
    </w:pPr>
    <w:rPr>
      <w:rFonts w:ascii="Trebuchet MS" w:hAnsi="Trebuchet MS"/>
      <w:b/>
      <w:bCs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F6BBE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779"/>
    <w:rPr>
      <w:rFonts w:ascii="Tahoma" w:eastAsia="Times New Roman" w:hAnsi="Tahoma" w:cs="Tahoma"/>
      <w:sz w:val="16"/>
      <w:szCs w:val="16"/>
    </w:rPr>
  </w:style>
  <w:style w:type="character" w:customStyle="1" w:styleId="apple-tab-span">
    <w:name w:val="apple-tab-span"/>
    <w:basedOn w:val="DefaultParagraphFont"/>
    <w:rsid w:val="006B7F03"/>
  </w:style>
  <w:style w:type="character" w:styleId="FootnoteReference">
    <w:name w:val="footnote reference"/>
    <w:rsid w:val="006B7F03"/>
    <w:rPr>
      <w:vertAlign w:val="superscript"/>
    </w:rPr>
  </w:style>
  <w:style w:type="paragraph" w:styleId="FootnoteText">
    <w:name w:val="footnote text"/>
    <w:basedOn w:val="Normal"/>
    <w:link w:val="FootnoteTextChar"/>
    <w:rsid w:val="00C507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50787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AC36D4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B466F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F2F21"/>
    <w:pPr>
      <w:ind w:left="720"/>
      <w:contextualSpacing/>
    </w:pPr>
  </w:style>
  <w:style w:type="table" w:styleId="TableGrid">
    <w:name w:val="Table Grid"/>
    <w:basedOn w:val="TableNormal"/>
    <w:rsid w:val="0067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96446"/>
  </w:style>
  <w:style w:type="character" w:customStyle="1" w:styleId="Heading3Char">
    <w:name w:val="Heading 3 Char"/>
    <w:basedOn w:val="DefaultParagraphFont"/>
    <w:link w:val="Heading3"/>
    <w:rsid w:val="00CF6A2C"/>
    <w:rPr>
      <w:rFonts w:ascii="Trebuchet MS" w:eastAsia="Times New Roman" w:hAnsi="Trebuchet MS" w:cs="Times New Roman"/>
      <w:b/>
      <w:bCs/>
      <w:sz w:val="38"/>
      <w:szCs w:val="38"/>
    </w:rPr>
  </w:style>
  <w:style w:type="character" w:styleId="Emphasis">
    <w:name w:val="Emphasis"/>
    <w:uiPriority w:val="20"/>
    <w:qFormat/>
    <w:rsid w:val="002C3F8A"/>
    <w:rPr>
      <w:i/>
      <w:iCs/>
    </w:rPr>
  </w:style>
  <w:style w:type="character" w:styleId="PageNumber">
    <w:name w:val="page number"/>
    <w:basedOn w:val="DefaultParagraphFont"/>
    <w:rsid w:val="00173E42"/>
  </w:style>
  <w:style w:type="character" w:customStyle="1" w:styleId="revisiontext">
    <w:name w:val="revisiontext"/>
    <w:basedOn w:val="DefaultParagraphFont"/>
    <w:rsid w:val="00613A97"/>
  </w:style>
  <w:style w:type="character" w:customStyle="1" w:styleId="new">
    <w:name w:val="new"/>
    <w:basedOn w:val="DefaultParagraphFont"/>
    <w:rsid w:val="00117B54"/>
  </w:style>
  <w:style w:type="character" w:styleId="Strong">
    <w:name w:val="Strong"/>
    <w:basedOn w:val="DefaultParagraphFont"/>
    <w:uiPriority w:val="22"/>
    <w:qFormat/>
    <w:rsid w:val="00AF718C"/>
    <w:rPr>
      <w:b/>
      <w:bCs/>
    </w:rPr>
  </w:style>
  <w:style w:type="paragraph" w:styleId="NoSpacing">
    <w:name w:val="No Spacing"/>
    <w:uiPriority w:val="1"/>
    <w:qFormat/>
    <w:rsid w:val="003E1EF3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206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6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206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61B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50FA9"/>
    <w:pPr>
      <w:ind w:left="360"/>
      <w:jc w:val="center"/>
    </w:pPr>
    <w:rPr>
      <w:rFonts w:ascii="Kidprint" w:hAnsi="Kidprint"/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E50FA9"/>
    <w:rPr>
      <w:rFonts w:ascii="Kidprint" w:eastAsia="Times New Roman" w:hAnsi="Kidprint" w:cs="Times New Roman"/>
      <w:b/>
      <w:sz w:val="32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AB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0121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entry-meta">
    <w:name w:val="entry-meta"/>
    <w:basedOn w:val="Normal"/>
    <w:rsid w:val="00701213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8E6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1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0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527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2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538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DDDDDD"/>
                        <w:left w:val="none" w:sz="0" w:space="0" w:color="auto"/>
                        <w:bottom w:val="single" w:sz="6" w:space="12" w:color="DDDDDD"/>
                        <w:right w:val="none" w:sz="0" w:space="0" w:color="auto"/>
                      </w:divBdr>
                      <w:divsChild>
                        <w:div w:id="122907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03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55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322326">
                              <w:marLeft w:val="0"/>
                              <w:marRight w:val="0"/>
                              <w:marTop w:val="0"/>
                              <w:marBottom w:val="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2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odayifoundout.com/index.php/2014/10/dont-vultures-get-sick-eating-dead-things-cant/" TargetMode="External"/><Relationship Id="rId18" Type="http://schemas.openxmlformats.org/officeDocument/2006/relationships/image" Target="media/image2.png"/><Relationship Id="rId26" Type="http://schemas.openxmlformats.org/officeDocument/2006/relationships/hyperlink" Target="https://www.science.org/doi/10.1126/science.adg0344" TargetMode="External"/><Relationship Id="rId39" Type="http://schemas.openxmlformats.org/officeDocument/2006/relationships/hyperlink" Target="https://onlinelibrary.wiley.com/doi/10.1111/mec.16249" TargetMode="External"/><Relationship Id="rId21" Type="http://schemas.openxmlformats.org/officeDocument/2006/relationships/image" Target="media/image3.png"/><Relationship Id="rId34" Type="http://schemas.openxmlformats.org/officeDocument/2006/relationships/hyperlink" Target="https://news.sky.com/story/six-children-killed-by-packs-of-feral-dogs-in-sitapur-india-11362736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hyperlink" Target="https://www.batcon.org/our-work/research-and-scalable-solutions/white-nose-syndrome/" TargetMode="External"/><Relationship Id="rId29" Type="http://schemas.openxmlformats.org/officeDocument/2006/relationships/hyperlink" Target="https://conbio.onlinelibrary.wiley.com/doi/full/10.1111/cobi.14390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ic.uchicago.edu/news/first-the-frogs-died-then-people-got-sick/" TargetMode="External"/><Relationship Id="rId24" Type="http://schemas.microsoft.com/office/2007/relationships/hdphoto" Target="media/hdphoto3.wdp"/><Relationship Id="rId32" Type="http://schemas.openxmlformats.org/officeDocument/2006/relationships/hyperlink" Target="https://www.todayifoundout.com/wp-content/uploads/2014/10/Vulture.jpg" TargetMode="External"/><Relationship Id="rId37" Type="http://schemas.openxmlformats.org/officeDocument/2006/relationships/image" Target="media/image5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4.png"/><Relationship Id="rId28" Type="http://schemas.openxmlformats.org/officeDocument/2006/relationships/hyperlink" Target="https://www.fws.gov/story/preventing-and-treating-white-nose-syndrome" TargetMode="External"/><Relationship Id="rId36" Type="http://schemas.openxmlformats.org/officeDocument/2006/relationships/hyperlink" Target="http://pestwildlife.com/bateatsbug.html" TargetMode="External"/><Relationship Id="rId10" Type="http://schemas.openxmlformats.org/officeDocument/2006/relationships/hyperlink" Target="https://pmc.ncbi.nlm.nih.gov/articles/PMC1702377/" TargetMode="External"/><Relationship Id="rId19" Type="http://schemas.microsoft.com/office/2007/relationships/hdphoto" Target="media/hdphoto2.wdp"/><Relationship Id="rId31" Type="http://schemas.openxmlformats.org/officeDocument/2006/relationships/hyperlink" Target="https://www.carolina.com/images/teacher-resources/infographics/ecoservices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Ecosystem_service" TargetMode="External"/><Relationship Id="rId14" Type="http://schemas.openxmlformats.org/officeDocument/2006/relationships/hyperlink" Target="https://www.youtube.com/watch?v=OwYPzeD3TJc" TargetMode="External"/><Relationship Id="rId22" Type="http://schemas.openxmlformats.org/officeDocument/2006/relationships/hyperlink" Target="https://media.springernature.com/lw685/springer-static/image/art%3A10.1038%2Fs41579-020-00493-5/MediaObjects/41579_2020_493_Fig2_HTML.png" TargetMode="External"/><Relationship Id="rId27" Type="http://schemas.openxmlformats.org/officeDocument/2006/relationships/hyperlink" Target="https://www.youtube.com/watch?v=GNPeHhpBAnE" TargetMode="External"/><Relationship Id="rId30" Type="http://schemas.openxmlformats.org/officeDocument/2006/relationships/hyperlink" Target="https://serendipstudio.org/exchange/bioactivities/ecology" TargetMode="External"/><Relationship Id="rId35" Type="http://schemas.openxmlformats.org/officeDocument/2006/relationships/hyperlink" Target="https://www.howtosmile.org/resource/bat-echolocation" TargetMode="External"/><Relationship Id="rId8" Type="http://schemas.openxmlformats.org/officeDocument/2006/relationships/hyperlink" Target="mailto:iwaldron@upenn.edu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1WIUuGCIfcc" TargetMode="External"/><Relationship Id="rId17" Type="http://schemas.openxmlformats.org/officeDocument/2006/relationships/hyperlink" Target="https://www.usgs.gov/centers/nwhc/science/white-nose-syndrome-vaccine-updates" TargetMode="External"/><Relationship Id="rId25" Type="http://schemas.openxmlformats.org/officeDocument/2006/relationships/hyperlink" Target="https://media.springernature.com/lw685/springer-static/image/art%3A10.1038%2Fs41579-020-00493-5/MediaObjects/41579_2020_493_Fig3_HTML.png" TargetMode="External"/><Relationship Id="rId33" Type="http://schemas.openxmlformats.org/officeDocument/2006/relationships/hyperlink" Target="https://www.indiatoday.in/india/story/patient-bitten-by-rat-telangana-hospital-doctors-suspended-1932295-2022-04-01" TargetMode="External"/><Relationship Id="rId38" Type="http://schemas.microsoft.com/office/2007/relationships/hdphoto" Target="media/hdphoto4.wdp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nextgenscience.org/sites/default/files/Appendix%20G%20-%20Crosscutting%20Concepts%20FINAL%20edited%204.10.13.pdf" TargetMode="External"/><Relationship Id="rId2" Type="http://schemas.openxmlformats.org/officeDocument/2006/relationships/hyperlink" Target="http://www.nextgenscience.org/sites/default/files/HS%20LS%20topics%20combined%206.13.13.pdf" TargetMode="External"/><Relationship Id="rId1" Type="http://schemas.openxmlformats.org/officeDocument/2006/relationships/hyperlink" Target="https://serendipstudio.org/exchange/bioactivities/ecologicaldisturbance" TargetMode="External"/><Relationship Id="rId4" Type="http://schemas.openxmlformats.org/officeDocument/2006/relationships/hyperlink" Target="https://en.wikipedia.org/wiki/Fung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57C33-1C7A-45CD-BC9B-B90A04A2C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3610</TotalTime>
  <Pages>7</Pages>
  <Words>2122</Words>
  <Characters>12098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</dc:creator>
  <cp:keywords/>
  <dc:description/>
  <cp:lastModifiedBy>WALDRON, INGRID L</cp:lastModifiedBy>
  <cp:revision>60</cp:revision>
  <cp:lastPrinted>2026-04-21T14:23:00Z</cp:lastPrinted>
  <dcterms:created xsi:type="dcterms:W3CDTF">2025-11-20T18:19:00Z</dcterms:created>
  <dcterms:modified xsi:type="dcterms:W3CDTF">2026-04-21T14:25:00Z</dcterms:modified>
</cp:coreProperties>
</file>